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597" w:rsidRPr="00E639CB" w:rsidRDefault="00D40597" w:rsidP="003D0C34">
      <w:pPr>
        <w:pStyle w:val="Encabezado"/>
        <w:tabs>
          <w:tab w:val="left" w:pos="709"/>
        </w:tabs>
        <w:jc w:val="both"/>
        <w:rPr>
          <w:rFonts w:ascii="Arial" w:hAnsi="Arial" w:cs="Arial"/>
          <w:sz w:val="24"/>
        </w:rPr>
      </w:pPr>
      <w:r>
        <w:rPr>
          <w:rFonts w:ascii="Arial" w:hAnsi="Arial" w:cs="Arial"/>
          <w:b/>
          <w:sz w:val="24"/>
        </w:rPr>
        <w:t xml:space="preserve">ACTA </w:t>
      </w:r>
      <w:r w:rsidRPr="000E5AC8">
        <w:rPr>
          <w:rFonts w:ascii="Arial" w:hAnsi="Arial" w:cs="Arial"/>
          <w:b/>
          <w:sz w:val="24"/>
        </w:rPr>
        <w:t xml:space="preserve">DE LA SESIÓN ORDINARIA DE LA COMISIÓN EDILICIA DE </w:t>
      </w:r>
      <w:r w:rsidRPr="00E639CB">
        <w:rPr>
          <w:rFonts w:ascii="Arial" w:hAnsi="Arial" w:cs="Arial"/>
          <w:b/>
          <w:sz w:val="24"/>
        </w:rPr>
        <w:t>PROTECCIÓN CIVIL, GESTIÓN DE RIES</w:t>
      </w:r>
      <w:r w:rsidR="003D0C34">
        <w:rPr>
          <w:rFonts w:ascii="Arial" w:hAnsi="Arial" w:cs="Arial"/>
          <w:b/>
          <w:sz w:val="24"/>
        </w:rPr>
        <w:t>GOS Y BOMBEROS DEL 20 SEPTIEMBRE</w:t>
      </w:r>
      <w:r w:rsidRPr="00E639CB">
        <w:rPr>
          <w:rFonts w:ascii="Arial" w:hAnsi="Arial" w:cs="Arial"/>
          <w:b/>
          <w:sz w:val="24"/>
        </w:rPr>
        <w:t xml:space="preserve"> </w:t>
      </w:r>
      <w:r w:rsidR="00287E4B">
        <w:rPr>
          <w:rFonts w:ascii="Arial" w:hAnsi="Arial" w:cs="Arial"/>
          <w:b/>
          <w:sz w:val="24"/>
        </w:rPr>
        <w:t xml:space="preserve">DEL </w:t>
      </w:r>
      <w:r w:rsidRPr="00E639CB">
        <w:rPr>
          <w:rFonts w:ascii="Arial" w:hAnsi="Arial" w:cs="Arial"/>
          <w:b/>
          <w:sz w:val="24"/>
        </w:rPr>
        <w:t xml:space="preserve">2022, SALÓN CABILDO, </w:t>
      </w:r>
      <w:r w:rsidR="003D0C34">
        <w:rPr>
          <w:rFonts w:ascii="Arial" w:hAnsi="Arial" w:cs="Arial"/>
          <w:b/>
          <w:sz w:val="24"/>
        </w:rPr>
        <w:t>12</w:t>
      </w:r>
      <w:r w:rsidRPr="00E639CB">
        <w:rPr>
          <w:rFonts w:ascii="Arial" w:hAnsi="Arial" w:cs="Arial"/>
          <w:b/>
          <w:sz w:val="24"/>
        </w:rPr>
        <w:t>:00 HORAS</w:t>
      </w:r>
    </w:p>
    <w:p w:rsidR="005C2603" w:rsidRDefault="005C2603" w:rsidP="003D0C34">
      <w:pPr>
        <w:pStyle w:val="Encabezado"/>
        <w:tabs>
          <w:tab w:val="left" w:pos="709"/>
        </w:tabs>
        <w:jc w:val="both"/>
        <w:rPr>
          <w:rFonts w:ascii="Arial" w:hAnsi="Arial" w:cs="Arial"/>
          <w:b/>
          <w:sz w:val="24"/>
        </w:rPr>
      </w:pPr>
    </w:p>
    <w:p w:rsidR="00F627B5" w:rsidRPr="003D0C34" w:rsidRDefault="00F627B5" w:rsidP="003D0C34">
      <w:pPr>
        <w:pStyle w:val="Encabezado"/>
        <w:tabs>
          <w:tab w:val="left" w:pos="709"/>
        </w:tabs>
        <w:jc w:val="both"/>
        <w:rPr>
          <w:rFonts w:ascii="Arial" w:hAnsi="Arial" w:cs="Arial"/>
          <w:sz w:val="24"/>
        </w:rPr>
      </w:pPr>
      <w:r>
        <w:rPr>
          <w:rFonts w:ascii="Arial" w:hAnsi="Arial" w:cs="Arial"/>
          <w:sz w:val="24"/>
        </w:rPr>
        <w:tab/>
      </w:r>
      <w:r w:rsidRPr="003D0C34">
        <w:rPr>
          <w:rFonts w:ascii="Arial" w:hAnsi="Arial" w:cs="Arial"/>
          <w:sz w:val="24"/>
        </w:rPr>
        <w:tab/>
      </w:r>
    </w:p>
    <w:p w:rsidR="00CB4104" w:rsidRDefault="003A7D93" w:rsidP="003D0C34">
      <w:pPr>
        <w:pStyle w:val="Encabezado"/>
        <w:tabs>
          <w:tab w:val="left" w:pos="709"/>
        </w:tabs>
        <w:spacing w:line="276" w:lineRule="auto"/>
        <w:jc w:val="both"/>
        <w:rPr>
          <w:rFonts w:ascii="Arial" w:hAnsi="Arial" w:cs="Arial"/>
          <w:sz w:val="24"/>
          <w:szCs w:val="24"/>
        </w:rPr>
      </w:pPr>
      <w:r w:rsidRPr="003D0C34">
        <w:rPr>
          <w:rFonts w:ascii="Arial" w:hAnsi="Arial" w:cs="Arial"/>
          <w:sz w:val="24"/>
        </w:rPr>
        <w:tab/>
      </w:r>
      <w:r w:rsidR="00E639CB" w:rsidRPr="003D0C34">
        <w:rPr>
          <w:rFonts w:ascii="Arial" w:hAnsi="Arial" w:cs="Arial"/>
          <w:b/>
          <w:sz w:val="24"/>
          <w:szCs w:val="24"/>
        </w:rPr>
        <w:t xml:space="preserve">Reg. </w:t>
      </w:r>
      <w:r w:rsidR="00F627B5" w:rsidRPr="003D0C34">
        <w:rPr>
          <w:rFonts w:ascii="Arial" w:hAnsi="Arial" w:cs="Arial"/>
          <w:b/>
          <w:sz w:val="24"/>
          <w:szCs w:val="24"/>
        </w:rPr>
        <w:t>Christian Eduardo Alonso Robles</w:t>
      </w:r>
      <w:r w:rsidR="00520A0D" w:rsidRPr="003D0C34">
        <w:rPr>
          <w:rFonts w:ascii="Arial" w:hAnsi="Arial" w:cs="Arial"/>
          <w:b/>
          <w:sz w:val="24"/>
          <w:szCs w:val="24"/>
        </w:rPr>
        <w:t>:</w:t>
      </w:r>
      <w:r w:rsidR="009E091E" w:rsidRPr="003D0C34">
        <w:rPr>
          <w:rFonts w:ascii="Arial" w:hAnsi="Arial" w:cs="Arial"/>
          <w:sz w:val="24"/>
          <w:szCs w:val="24"/>
        </w:rPr>
        <w:t xml:space="preserve"> </w:t>
      </w:r>
      <w:r w:rsidR="003D0C34" w:rsidRPr="003D0C34">
        <w:rPr>
          <w:rFonts w:ascii="Arial" w:hAnsi="Arial" w:cs="Arial"/>
          <w:sz w:val="24"/>
          <w:szCs w:val="24"/>
        </w:rPr>
        <w:t xml:space="preserve">Regidores y a todos los que nos acompañan el día de hoy el día les damos la más cordial bienvenida a esta comisión edilicia </w:t>
      </w:r>
      <w:r w:rsidR="00CB4104">
        <w:rPr>
          <w:rFonts w:ascii="Arial" w:hAnsi="Arial" w:cs="Arial"/>
          <w:sz w:val="24"/>
          <w:szCs w:val="24"/>
        </w:rPr>
        <w:t xml:space="preserve">permanente de protección civil </w:t>
      </w:r>
      <w:r w:rsidR="00CB4104" w:rsidRPr="003D0C34">
        <w:rPr>
          <w:rFonts w:ascii="Arial" w:hAnsi="Arial" w:cs="Arial"/>
          <w:sz w:val="24"/>
          <w:szCs w:val="24"/>
        </w:rPr>
        <w:t>gestión</w:t>
      </w:r>
      <w:r w:rsidR="003D0C34" w:rsidRPr="003D0C34">
        <w:rPr>
          <w:rFonts w:ascii="Arial" w:hAnsi="Arial" w:cs="Arial"/>
          <w:sz w:val="24"/>
          <w:szCs w:val="24"/>
        </w:rPr>
        <w:t xml:space="preserve"> de riesgos y bomberos siendo las 12 horas con 19 minutos del día 20 de septiembre del año 2022 damos inicio a esta sesión a continuación tomar</w:t>
      </w:r>
      <w:r w:rsidR="00CB4104">
        <w:rPr>
          <w:rFonts w:ascii="Arial" w:hAnsi="Arial" w:cs="Arial"/>
          <w:sz w:val="24"/>
          <w:szCs w:val="24"/>
        </w:rPr>
        <w:t>e</w:t>
      </w:r>
      <w:r w:rsidR="003D0C34" w:rsidRPr="003D0C34">
        <w:rPr>
          <w:rFonts w:ascii="Arial" w:hAnsi="Arial" w:cs="Arial"/>
          <w:sz w:val="24"/>
          <w:szCs w:val="24"/>
        </w:rPr>
        <w:t xml:space="preserve"> lis</w:t>
      </w:r>
      <w:r w:rsidR="00CB4104">
        <w:rPr>
          <w:rFonts w:ascii="Arial" w:hAnsi="Arial" w:cs="Arial"/>
          <w:sz w:val="24"/>
          <w:szCs w:val="24"/>
        </w:rPr>
        <w:t>t</w:t>
      </w:r>
      <w:r w:rsidR="003D0C34" w:rsidRPr="003D0C34">
        <w:rPr>
          <w:rFonts w:ascii="Arial" w:hAnsi="Arial" w:cs="Arial"/>
          <w:sz w:val="24"/>
          <w:szCs w:val="24"/>
        </w:rPr>
        <w:t>a de</w:t>
      </w:r>
      <w:r w:rsidR="00CB4104">
        <w:rPr>
          <w:rFonts w:ascii="Arial" w:hAnsi="Arial" w:cs="Arial"/>
          <w:sz w:val="24"/>
          <w:szCs w:val="24"/>
        </w:rPr>
        <w:t xml:space="preserve"> a</w:t>
      </w:r>
      <w:r w:rsidR="003D0C34" w:rsidRPr="003D0C34">
        <w:rPr>
          <w:rFonts w:ascii="Arial" w:hAnsi="Arial" w:cs="Arial"/>
          <w:sz w:val="24"/>
          <w:szCs w:val="24"/>
        </w:rPr>
        <w:t>sistencia de los integrantes de la comisión edilicia de protección civil gestión de riesgos y bomberos</w:t>
      </w:r>
      <w:r w:rsidR="00CB4104">
        <w:rPr>
          <w:rFonts w:ascii="Arial" w:hAnsi="Arial" w:cs="Arial"/>
          <w:sz w:val="24"/>
          <w:szCs w:val="24"/>
        </w:rPr>
        <w:t>.</w:t>
      </w:r>
    </w:p>
    <w:p w:rsidR="00A70E2A" w:rsidRDefault="00A70E2A" w:rsidP="003D0C34">
      <w:pPr>
        <w:pStyle w:val="Encabezado"/>
        <w:tabs>
          <w:tab w:val="left" w:pos="709"/>
        </w:tabs>
        <w:spacing w:line="276" w:lineRule="auto"/>
        <w:jc w:val="both"/>
        <w:rPr>
          <w:rFonts w:ascii="Arial" w:hAnsi="Arial" w:cs="Arial"/>
          <w:sz w:val="24"/>
          <w:szCs w:val="24"/>
        </w:rPr>
      </w:pPr>
    </w:p>
    <w:p w:rsidR="00D92DAD" w:rsidRDefault="00D92DAD" w:rsidP="00D92DAD">
      <w:pPr>
        <w:pStyle w:val="Encabezado"/>
        <w:tabs>
          <w:tab w:val="left" w:pos="709"/>
        </w:tabs>
        <w:jc w:val="both"/>
        <w:rPr>
          <w:rFonts w:ascii="Arial" w:hAnsi="Arial" w:cs="Arial"/>
          <w:sz w:val="24"/>
        </w:rPr>
      </w:pPr>
    </w:p>
    <w:tbl>
      <w:tblPr>
        <w:tblStyle w:val="Tablaconcuadrcula"/>
        <w:tblW w:w="9213" w:type="dxa"/>
        <w:tblInd w:w="421" w:type="dxa"/>
        <w:tblLayout w:type="fixed"/>
        <w:tblLook w:val="04A0" w:firstRow="1" w:lastRow="0" w:firstColumn="1" w:lastColumn="0" w:noHBand="0" w:noVBand="1"/>
      </w:tblPr>
      <w:tblGrid>
        <w:gridCol w:w="1275"/>
        <w:gridCol w:w="6096"/>
        <w:gridCol w:w="1842"/>
      </w:tblGrid>
      <w:tr w:rsidR="00D92DAD" w:rsidRPr="00A340FC" w:rsidTr="00426A4F">
        <w:trPr>
          <w:trHeight w:val="1529"/>
        </w:trPr>
        <w:tc>
          <w:tcPr>
            <w:tcW w:w="1275" w:type="dxa"/>
            <w:shd w:val="clear" w:color="auto" w:fill="A6A6A6" w:themeFill="background1" w:themeFillShade="A6"/>
          </w:tcPr>
          <w:p w:rsidR="00D92DAD" w:rsidRPr="00AF5697" w:rsidRDefault="00D92DAD" w:rsidP="00426A4F">
            <w:pPr>
              <w:tabs>
                <w:tab w:val="left" w:pos="709"/>
              </w:tabs>
              <w:spacing w:line="360" w:lineRule="auto"/>
              <w:jc w:val="both"/>
              <w:rPr>
                <w:rFonts w:ascii="Arial" w:hAnsi="Arial" w:cs="Arial"/>
                <w:b/>
                <w:color w:val="767171" w:themeColor="background2" w:themeShade="80"/>
                <w:sz w:val="24"/>
                <w:szCs w:val="24"/>
              </w:rPr>
            </w:pPr>
          </w:p>
        </w:tc>
        <w:tc>
          <w:tcPr>
            <w:tcW w:w="6096" w:type="dxa"/>
            <w:shd w:val="clear" w:color="auto" w:fill="A6A6A6" w:themeFill="background1" w:themeFillShade="A6"/>
          </w:tcPr>
          <w:p w:rsidR="00D92DAD" w:rsidRPr="00AF5697" w:rsidRDefault="00D92DAD" w:rsidP="00426A4F">
            <w:pPr>
              <w:tabs>
                <w:tab w:val="left" w:pos="709"/>
              </w:tabs>
              <w:spacing w:line="360" w:lineRule="auto"/>
              <w:jc w:val="center"/>
              <w:rPr>
                <w:rFonts w:ascii="Arial" w:hAnsi="Arial" w:cs="Arial"/>
                <w:b/>
                <w:sz w:val="24"/>
                <w:szCs w:val="24"/>
              </w:rPr>
            </w:pPr>
            <w:r>
              <w:rPr>
                <w:rFonts w:ascii="Arial" w:hAnsi="Arial" w:cs="Arial"/>
                <w:b/>
                <w:sz w:val="24"/>
                <w:szCs w:val="24"/>
              </w:rPr>
              <w:t>INTEGRANTES DE LA COMISIÓN EDILICIA DE PROTECCIÓN CIVIL, GESTIÓN DE RIESGOS Y BOMBEROS.</w:t>
            </w:r>
          </w:p>
        </w:tc>
        <w:tc>
          <w:tcPr>
            <w:tcW w:w="1842" w:type="dxa"/>
            <w:shd w:val="clear" w:color="auto" w:fill="A6A6A6" w:themeFill="background1" w:themeFillShade="A6"/>
          </w:tcPr>
          <w:p w:rsidR="00D92DAD" w:rsidRPr="00AF5697" w:rsidRDefault="00D92DAD" w:rsidP="00426A4F">
            <w:pPr>
              <w:tabs>
                <w:tab w:val="left" w:pos="709"/>
              </w:tabs>
              <w:spacing w:line="360" w:lineRule="auto"/>
              <w:jc w:val="both"/>
              <w:rPr>
                <w:rFonts w:ascii="Arial" w:hAnsi="Arial" w:cs="Arial"/>
                <w:b/>
                <w:color w:val="767171" w:themeColor="background2" w:themeShade="80"/>
                <w:sz w:val="24"/>
                <w:szCs w:val="24"/>
              </w:rPr>
            </w:pPr>
          </w:p>
        </w:tc>
      </w:tr>
      <w:tr w:rsidR="00D92DAD" w:rsidRPr="00A340FC" w:rsidTr="00426A4F">
        <w:tc>
          <w:tcPr>
            <w:tcW w:w="1275"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1</w:t>
            </w:r>
          </w:p>
        </w:tc>
        <w:tc>
          <w:tcPr>
            <w:tcW w:w="6096" w:type="dxa"/>
          </w:tcPr>
          <w:p w:rsidR="00D92DAD"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Reg.  Sara Mosqueda Torres.</w:t>
            </w:r>
          </w:p>
          <w:p w:rsidR="00D92DAD" w:rsidRDefault="00D92DAD" w:rsidP="00426A4F">
            <w:pPr>
              <w:tabs>
                <w:tab w:val="left" w:pos="709"/>
              </w:tabs>
              <w:jc w:val="center"/>
              <w:rPr>
                <w:rFonts w:ascii="Arial" w:hAnsi="Arial" w:cs="Arial"/>
                <w:b/>
                <w:sz w:val="24"/>
                <w:szCs w:val="24"/>
              </w:rPr>
            </w:pPr>
            <w:r>
              <w:rPr>
                <w:rFonts w:ascii="Arial" w:hAnsi="Arial" w:cs="Arial"/>
                <w:b/>
                <w:sz w:val="24"/>
                <w:szCs w:val="24"/>
              </w:rPr>
              <w:t>Colegiada</w:t>
            </w:r>
          </w:p>
          <w:p w:rsidR="00D92DAD" w:rsidRPr="00A340FC" w:rsidRDefault="00D92DAD" w:rsidP="00426A4F">
            <w:pPr>
              <w:tabs>
                <w:tab w:val="left" w:pos="709"/>
              </w:tabs>
              <w:jc w:val="center"/>
              <w:rPr>
                <w:rFonts w:ascii="Arial" w:hAnsi="Arial" w:cs="Arial"/>
                <w:b/>
                <w:sz w:val="24"/>
                <w:szCs w:val="24"/>
              </w:rPr>
            </w:pPr>
            <w:r>
              <w:rPr>
                <w:rFonts w:ascii="Arial" w:hAnsi="Arial" w:cs="Arial"/>
                <w:b/>
                <w:sz w:val="24"/>
                <w:szCs w:val="24"/>
              </w:rPr>
              <w:t>(</w:t>
            </w:r>
            <w:r w:rsidRPr="003D0C34">
              <w:rPr>
                <w:rFonts w:ascii="Arial" w:hAnsi="Arial" w:cs="Arial"/>
                <w:sz w:val="24"/>
                <w:szCs w:val="24"/>
              </w:rPr>
              <w:t xml:space="preserve">nos comenta que en </w:t>
            </w:r>
            <w:r>
              <w:rPr>
                <w:rFonts w:ascii="Arial" w:hAnsi="Arial" w:cs="Arial"/>
                <w:sz w:val="24"/>
                <w:szCs w:val="24"/>
              </w:rPr>
              <w:t>un momento más llega)</w:t>
            </w:r>
          </w:p>
        </w:tc>
        <w:tc>
          <w:tcPr>
            <w:tcW w:w="1842" w:type="dxa"/>
          </w:tcPr>
          <w:p w:rsidR="00D92DAD" w:rsidRPr="00A340FC" w:rsidRDefault="001B28F4" w:rsidP="00D92DAD">
            <w:pPr>
              <w:tabs>
                <w:tab w:val="left" w:pos="709"/>
              </w:tabs>
              <w:spacing w:line="360" w:lineRule="auto"/>
              <w:jc w:val="center"/>
              <w:rPr>
                <w:rFonts w:ascii="Arial" w:hAnsi="Arial" w:cs="Arial"/>
                <w:b/>
                <w:sz w:val="24"/>
                <w:szCs w:val="24"/>
              </w:rPr>
            </w:pPr>
            <w:r w:rsidRPr="00A340FC">
              <w:rPr>
                <w:rFonts w:ascii="Arial" w:hAnsi="Arial" w:cs="Arial"/>
                <w:b/>
                <w:sz w:val="24"/>
                <w:szCs w:val="24"/>
              </w:rPr>
              <w:t>Presente</w:t>
            </w:r>
          </w:p>
        </w:tc>
      </w:tr>
      <w:tr w:rsidR="00D92DAD" w:rsidRPr="00A340FC" w:rsidTr="00426A4F">
        <w:tc>
          <w:tcPr>
            <w:tcW w:w="1275"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2</w:t>
            </w:r>
          </w:p>
        </w:tc>
        <w:tc>
          <w:tcPr>
            <w:tcW w:w="6096"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Reg. Pablo Ruperto Gómez Andrade.</w:t>
            </w:r>
          </w:p>
          <w:p w:rsidR="00D92DAD" w:rsidRPr="00A340FC" w:rsidRDefault="00D92DAD" w:rsidP="00426A4F">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D92DAD" w:rsidRPr="00A340FC" w:rsidRDefault="00D92DAD" w:rsidP="00D92DAD">
            <w:pPr>
              <w:tabs>
                <w:tab w:val="left" w:pos="709"/>
              </w:tabs>
              <w:spacing w:line="360" w:lineRule="auto"/>
              <w:jc w:val="center"/>
              <w:rPr>
                <w:rFonts w:ascii="Arial" w:hAnsi="Arial" w:cs="Arial"/>
                <w:b/>
                <w:sz w:val="24"/>
                <w:szCs w:val="24"/>
              </w:rPr>
            </w:pPr>
            <w:r w:rsidRPr="00A340FC">
              <w:rPr>
                <w:rFonts w:ascii="Arial" w:hAnsi="Arial" w:cs="Arial"/>
                <w:b/>
                <w:sz w:val="24"/>
                <w:szCs w:val="24"/>
              </w:rPr>
              <w:t>Presente</w:t>
            </w:r>
          </w:p>
        </w:tc>
      </w:tr>
      <w:tr w:rsidR="00D92DAD" w:rsidRPr="00A340FC" w:rsidTr="00426A4F">
        <w:tc>
          <w:tcPr>
            <w:tcW w:w="1275"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3</w:t>
            </w:r>
          </w:p>
        </w:tc>
        <w:tc>
          <w:tcPr>
            <w:tcW w:w="6096"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Reg.  Diego Franco Jiménez.</w:t>
            </w:r>
          </w:p>
          <w:p w:rsidR="00D92DAD" w:rsidRPr="00A340FC" w:rsidRDefault="00D92DAD" w:rsidP="00426A4F">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D92DAD" w:rsidRPr="00A340FC" w:rsidRDefault="00D92DAD" w:rsidP="00D92DAD">
            <w:pPr>
              <w:tabs>
                <w:tab w:val="left" w:pos="709"/>
              </w:tabs>
              <w:spacing w:line="360" w:lineRule="auto"/>
              <w:jc w:val="center"/>
              <w:rPr>
                <w:rFonts w:ascii="Arial" w:hAnsi="Arial" w:cs="Arial"/>
                <w:b/>
                <w:sz w:val="24"/>
                <w:szCs w:val="24"/>
              </w:rPr>
            </w:pPr>
            <w:r w:rsidRPr="00A340FC">
              <w:rPr>
                <w:rFonts w:ascii="Arial" w:hAnsi="Arial" w:cs="Arial"/>
                <w:b/>
                <w:sz w:val="24"/>
                <w:szCs w:val="24"/>
              </w:rPr>
              <w:t>Presente</w:t>
            </w:r>
          </w:p>
        </w:tc>
      </w:tr>
      <w:tr w:rsidR="00D92DAD" w:rsidRPr="00A340FC" w:rsidTr="00426A4F">
        <w:tc>
          <w:tcPr>
            <w:tcW w:w="1275"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4</w:t>
            </w:r>
          </w:p>
        </w:tc>
        <w:tc>
          <w:tcPr>
            <w:tcW w:w="6096"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Reg. Francisco Sánchez Gaeta.</w:t>
            </w:r>
          </w:p>
          <w:p w:rsidR="00D92DAD" w:rsidRPr="00A340FC" w:rsidRDefault="00D92DAD" w:rsidP="00426A4F">
            <w:pPr>
              <w:tabs>
                <w:tab w:val="left" w:pos="709"/>
              </w:tabs>
              <w:spacing w:line="360" w:lineRule="auto"/>
              <w:jc w:val="center"/>
              <w:rPr>
                <w:rFonts w:ascii="Arial" w:hAnsi="Arial" w:cs="Arial"/>
                <w:b/>
                <w:sz w:val="24"/>
                <w:szCs w:val="24"/>
              </w:rPr>
            </w:pPr>
            <w:r>
              <w:rPr>
                <w:rFonts w:ascii="Arial" w:hAnsi="Arial" w:cs="Arial"/>
                <w:b/>
                <w:sz w:val="24"/>
                <w:szCs w:val="24"/>
              </w:rPr>
              <w:t>Colegiado</w:t>
            </w:r>
          </w:p>
        </w:tc>
        <w:tc>
          <w:tcPr>
            <w:tcW w:w="1842" w:type="dxa"/>
          </w:tcPr>
          <w:p w:rsidR="00D92DAD" w:rsidRPr="00A340FC" w:rsidRDefault="00D92DAD" w:rsidP="00D92DAD">
            <w:pPr>
              <w:tabs>
                <w:tab w:val="left" w:pos="709"/>
              </w:tabs>
              <w:spacing w:line="360" w:lineRule="auto"/>
              <w:jc w:val="center"/>
              <w:rPr>
                <w:rFonts w:ascii="Arial" w:hAnsi="Arial" w:cs="Arial"/>
                <w:b/>
                <w:sz w:val="24"/>
                <w:szCs w:val="24"/>
              </w:rPr>
            </w:pPr>
            <w:r>
              <w:rPr>
                <w:rFonts w:ascii="Arial" w:hAnsi="Arial" w:cs="Arial"/>
                <w:b/>
                <w:sz w:val="24"/>
                <w:szCs w:val="24"/>
              </w:rPr>
              <w:t>Oficio de Disculpa</w:t>
            </w:r>
          </w:p>
        </w:tc>
      </w:tr>
      <w:tr w:rsidR="00D92DAD" w:rsidRPr="00A340FC" w:rsidTr="00426A4F">
        <w:tc>
          <w:tcPr>
            <w:tcW w:w="1275"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5</w:t>
            </w:r>
          </w:p>
        </w:tc>
        <w:tc>
          <w:tcPr>
            <w:tcW w:w="6096" w:type="dxa"/>
          </w:tcPr>
          <w:p w:rsidR="00D92DAD" w:rsidRPr="00A340FC" w:rsidRDefault="00D92DAD" w:rsidP="00426A4F">
            <w:pPr>
              <w:tabs>
                <w:tab w:val="left" w:pos="709"/>
              </w:tabs>
              <w:spacing w:line="360" w:lineRule="auto"/>
              <w:jc w:val="both"/>
              <w:rPr>
                <w:rFonts w:ascii="Arial" w:hAnsi="Arial" w:cs="Arial"/>
                <w:b/>
                <w:sz w:val="24"/>
                <w:szCs w:val="24"/>
              </w:rPr>
            </w:pPr>
            <w:r w:rsidRPr="00A340FC">
              <w:rPr>
                <w:rFonts w:ascii="Arial" w:hAnsi="Arial" w:cs="Arial"/>
                <w:b/>
                <w:sz w:val="24"/>
                <w:szCs w:val="24"/>
              </w:rPr>
              <w:t xml:space="preserve">Reg. Christian Eduardo Alonso Robles </w:t>
            </w:r>
          </w:p>
          <w:p w:rsidR="00D92DAD" w:rsidRPr="00A340FC" w:rsidRDefault="00D92DAD" w:rsidP="00426A4F">
            <w:pPr>
              <w:tabs>
                <w:tab w:val="left" w:pos="709"/>
              </w:tabs>
              <w:spacing w:line="360" w:lineRule="auto"/>
              <w:jc w:val="center"/>
              <w:rPr>
                <w:rFonts w:ascii="Arial" w:hAnsi="Arial" w:cs="Arial"/>
                <w:b/>
                <w:sz w:val="24"/>
                <w:szCs w:val="24"/>
              </w:rPr>
            </w:pPr>
            <w:r>
              <w:rPr>
                <w:rFonts w:ascii="Arial" w:hAnsi="Arial" w:cs="Arial"/>
                <w:b/>
                <w:sz w:val="24"/>
                <w:szCs w:val="24"/>
              </w:rPr>
              <w:t>Presidente</w:t>
            </w:r>
          </w:p>
        </w:tc>
        <w:tc>
          <w:tcPr>
            <w:tcW w:w="1842" w:type="dxa"/>
          </w:tcPr>
          <w:p w:rsidR="00D92DAD" w:rsidRPr="00A340FC" w:rsidRDefault="00D92DAD" w:rsidP="00D92DAD">
            <w:pPr>
              <w:tabs>
                <w:tab w:val="left" w:pos="709"/>
              </w:tabs>
              <w:spacing w:line="360" w:lineRule="auto"/>
              <w:jc w:val="center"/>
              <w:rPr>
                <w:rFonts w:ascii="Arial" w:hAnsi="Arial" w:cs="Arial"/>
                <w:b/>
                <w:sz w:val="24"/>
                <w:szCs w:val="24"/>
              </w:rPr>
            </w:pPr>
            <w:r w:rsidRPr="00A340FC">
              <w:rPr>
                <w:rFonts w:ascii="Arial" w:hAnsi="Arial" w:cs="Arial"/>
                <w:b/>
                <w:sz w:val="24"/>
                <w:szCs w:val="24"/>
              </w:rPr>
              <w:t>Presente</w:t>
            </w:r>
          </w:p>
        </w:tc>
      </w:tr>
    </w:tbl>
    <w:p w:rsidR="00CB4104" w:rsidRDefault="00CB4104" w:rsidP="003D0C34">
      <w:pPr>
        <w:pStyle w:val="Encabezado"/>
        <w:tabs>
          <w:tab w:val="left" w:pos="709"/>
        </w:tabs>
        <w:spacing w:line="276" w:lineRule="auto"/>
        <w:jc w:val="both"/>
        <w:rPr>
          <w:rFonts w:ascii="Arial" w:hAnsi="Arial" w:cs="Arial"/>
          <w:sz w:val="24"/>
          <w:szCs w:val="24"/>
        </w:rPr>
      </w:pPr>
    </w:p>
    <w:p w:rsidR="00CB4104" w:rsidRDefault="00CB4104" w:rsidP="003D0C34">
      <w:pPr>
        <w:pStyle w:val="Encabezado"/>
        <w:tabs>
          <w:tab w:val="left" w:pos="709"/>
        </w:tabs>
        <w:spacing w:line="276" w:lineRule="auto"/>
        <w:jc w:val="both"/>
        <w:rPr>
          <w:rFonts w:ascii="Arial" w:hAnsi="Arial" w:cs="Arial"/>
          <w:sz w:val="24"/>
          <w:szCs w:val="24"/>
        </w:rPr>
      </w:pPr>
    </w:p>
    <w:p w:rsidR="00CB4104" w:rsidRDefault="00CB4104" w:rsidP="003D0C34">
      <w:pPr>
        <w:pStyle w:val="Encabezado"/>
        <w:tabs>
          <w:tab w:val="left" w:pos="709"/>
        </w:tabs>
        <w:spacing w:line="276" w:lineRule="auto"/>
        <w:jc w:val="both"/>
        <w:rPr>
          <w:rFonts w:ascii="Arial" w:hAnsi="Arial" w:cs="Arial"/>
          <w:sz w:val="24"/>
          <w:szCs w:val="24"/>
        </w:rPr>
      </w:pPr>
    </w:p>
    <w:p w:rsidR="00AB3341" w:rsidRDefault="000075B9" w:rsidP="003D0C34">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3D0C34">
        <w:rPr>
          <w:rFonts w:ascii="Arial" w:hAnsi="Arial" w:cs="Arial"/>
          <w:b/>
          <w:sz w:val="24"/>
          <w:szCs w:val="24"/>
        </w:rPr>
        <w:t>Reg. Christian Eduardo Alonso Robles:</w:t>
      </w:r>
      <w:r>
        <w:rPr>
          <w:rFonts w:ascii="Arial" w:hAnsi="Arial" w:cs="Arial"/>
          <w:sz w:val="24"/>
          <w:szCs w:val="24"/>
        </w:rPr>
        <w:t xml:space="preserve"> </w:t>
      </w:r>
      <w:r w:rsidR="003D0C34" w:rsidRPr="003D0C34">
        <w:rPr>
          <w:rFonts w:ascii="Arial" w:hAnsi="Arial" w:cs="Arial"/>
          <w:sz w:val="24"/>
          <w:szCs w:val="24"/>
        </w:rPr>
        <w:t>por lo anterior teniendo la asistencia de tres regidores de la comisión edilicia permanente de protección civil gestión de riesgos y bomberos se declara la existencia de coronda al para la celebración de esta sesión siendo las 12 horas con 20 minutos del día martes 20 de septiembre el año 2022 por la anterior todos los acuerdos y decisiones que se tomen están validados de conformidad con la ley de gobierno y la administración pública municipal del estado de Jalisco así como el reglamento orgánico del gobierno y la administración pública del municipio de Puerto Vallarta Jalisco una vez expuesto lo anterior propongo ustedes compañeros regidores el siguiente orden del día de la cual ya tiene el conocimi</w:t>
      </w:r>
      <w:r w:rsidR="00721144">
        <w:rPr>
          <w:rFonts w:ascii="Arial" w:hAnsi="Arial" w:cs="Arial"/>
          <w:sz w:val="24"/>
          <w:szCs w:val="24"/>
        </w:rPr>
        <w:t>ento en virtud de haberse les</w:t>
      </w:r>
      <w:r w:rsidR="003D0C34" w:rsidRPr="003D0C34">
        <w:rPr>
          <w:rFonts w:ascii="Arial" w:hAnsi="Arial" w:cs="Arial"/>
          <w:sz w:val="24"/>
          <w:szCs w:val="24"/>
        </w:rPr>
        <w:t xml:space="preserve"> remitido con la convocatoria que fuera expedida para la </w:t>
      </w:r>
      <w:r w:rsidR="00721144">
        <w:rPr>
          <w:rFonts w:ascii="Arial" w:hAnsi="Arial" w:cs="Arial"/>
          <w:sz w:val="24"/>
          <w:szCs w:val="24"/>
        </w:rPr>
        <w:t>celebración de esta sesión como punto n</w:t>
      </w:r>
      <w:r w:rsidR="003D0C34" w:rsidRPr="003D0C34">
        <w:rPr>
          <w:rFonts w:ascii="Arial" w:hAnsi="Arial" w:cs="Arial"/>
          <w:sz w:val="24"/>
          <w:szCs w:val="24"/>
        </w:rPr>
        <w:t>úmero uno tenemos la lista de</w:t>
      </w:r>
      <w:r w:rsidR="00721144">
        <w:rPr>
          <w:rFonts w:ascii="Arial" w:hAnsi="Arial" w:cs="Arial"/>
          <w:sz w:val="24"/>
          <w:szCs w:val="24"/>
        </w:rPr>
        <w:t xml:space="preserve"> asistencia punto n</w:t>
      </w:r>
      <w:r w:rsidR="003D0C34" w:rsidRPr="003D0C34">
        <w:rPr>
          <w:rFonts w:ascii="Arial" w:hAnsi="Arial" w:cs="Arial"/>
          <w:sz w:val="24"/>
          <w:szCs w:val="24"/>
        </w:rPr>
        <w:t>úmero dos tenemos la declaraci</w:t>
      </w:r>
      <w:r w:rsidR="00721144">
        <w:rPr>
          <w:rFonts w:ascii="Arial" w:hAnsi="Arial" w:cs="Arial"/>
          <w:sz w:val="24"/>
          <w:szCs w:val="24"/>
        </w:rPr>
        <w:t>ón del coronel al punto número tres</w:t>
      </w:r>
      <w:r w:rsidR="003D0C34" w:rsidRPr="003D0C34">
        <w:rPr>
          <w:rFonts w:ascii="Arial" w:hAnsi="Arial" w:cs="Arial"/>
          <w:sz w:val="24"/>
          <w:szCs w:val="24"/>
        </w:rPr>
        <w:t xml:space="preserve"> la</w:t>
      </w:r>
      <w:r w:rsidR="00721144">
        <w:rPr>
          <w:rFonts w:ascii="Arial" w:hAnsi="Arial" w:cs="Arial"/>
          <w:sz w:val="24"/>
          <w:szCs w:val="24"/>
        </w:rPr>
        <w:t xml:space="preserve"> aprobación de la orden del día punto número cuatro</w:t>
      </w:r>
      <w:r w:rsidR="003D0C34" w:rsidRPr="003D0C34">
        <w:rPr>
          <w:rFonts w:ascii="Arial" w:hAnsi="Arial" w:cs="Arial"/>
          <w:sz w:val="24"/>
          <w:szCs w:val="24"/>
        </w:rPr>
        <w:t xml:space="preserve"> aprobación del acta de la comisión delicia protección civil gestión de riesgos y bomberos </w:t>
      </w:r>
      <w:r w:rsidR="00721144">
        <w:rPr>
          <w:rFonts w:ascii="Arial" w:hAnsi="Arial" w:cs="Arial"/>
          <w:sz w:val="24"/>
          <w:szCs w:val="24"/>
        </w:rPr>
        <w:t>con fecha 29 de agosto del 2022 punto n</w:t>
      </w:r>
      <w:r w:rsidR="003D0C34" w:rsidRPr="003D0C34">
        <w:rPr>
          <w:rFonts w:ascii="Arial" w:hAnsi="Arial" w:cs="Arial"/>
          <w:sz w:val="24"/>
          <w:szCs w:val="24"/>
        </w:rPr>
        <w:t>úmero cinco informe de actividades de la comisión de protección civil gestión de riesgos y bomberos del período de octub</w:t>
      </w:r>
      <w:r w:rsidR="00721144">
        <w:rPr>
          <w:rFonts w:ascii="Arial" w:hAnsi="Arial" w:cs="Arial"/>
          <w:sz w:val="24"/>
          <w:szCs w:val="24"/>
        </w:rPr>
        <w:t>re 2021 a septiembre del 2022 punto n</w:t>
      </w:r>
      <w:r w:rsidR="003D0C34" w:rsidRPr="003D0C34">
        <w:rPr>
          <w:rFonts w:ascii="Arial" w:hAnsi="Arial" w:cs="Arial"/>
          <w:sz w:val="24"/>
          <w:szCs w:val="24"/>
        </w:rPr>
        <w:t xml:space="preserve">úmero seis asuntos </w:t>
      </w:r>
      <w:r w:rsidR="00AB3341">
        <w:rPr>
          <w:rFonts w:ascii="Arial" w:hAnsi="Arial" w:cs="Arial"/>
          <w:sz w:val="24"/>
          <w:szCs w:val="24"/>
        </w:rPr>
        <w:lastRenderedPageBreak/>
        <w:t>generales y punto número siete</w:t>
      </w:r>
      <w:r w:rsidR="003D0C34" w:rsidRPr="003D0C34">
        <w:rPr>
          <w:rFonts w:ascii="Arial" w:hAnsi="Arial" w:cs="Arial"/>
          <w:sz w:val="24"/>
          <w:szCs w:val="24"/>
        </w:rPr>
        <w:t xml:space="preserve"> cierre de la sesión </w:t>
      </w:r>
      <w:r w:rsidR="00AB3341">
        <w:rPr>
          <w:rFonts w:ascii="Arial" w:hAnsi="Arial" w:cs="Arial"/>
          <w:sz w:val="24"/>
          <w:szCs w:val="24"/>
        </w:rPr>
        <w:t>está su consideración compañeros</w:t>
      </w:r>
      <w:r w:rsidR="00AB3341" w:rsidRPr="003D0C34">
        <w:rPr>
          <w:rFonts w:ascii="Arial" w:hAnsi="Arial" w:cs="Arial"/>
          <w:sz w:val="24"/>
          <w:szCs w:val="24"/>
        </w:rPr>
        <w:t xml:space="preserve"> regidores</w:t>
      </w:r>
      <w:r w:rsidR="003D0C34" w:rsidRPr="003D0C34">
        <w:rPr>
          <w:rFonts w:ascii="Arial" w:hAnsi="Arial" w:cs="Arial"/>
          <w:sz w:val="24"/>
          <w:szCs w:val="24"/>
        </w:rPr>
        <w:t xml:space="preserve"> el orden del día del quedado lectura por lo que de no existir convocatoria damos cuenta que va llegando a la regidora Sara muchas gracias por su asistencia está su consideración compañeros regidores la orden del día a la quedado lectura por lo que de no existir comentario observación al respecto lo estaré sometiendo a su aprobación alguien tiene algún comentario o alguna observación visto lo anterior solicito a ustedes en votación </w:t>
      </w:r>
      <w:r w:rsidR="00AB3341">
        <w:rPr>
          <w:rFonts w:ascii="Arial" w:hAnsi="Arial" w:cs="Arial"/>
          <w:sz w:val="24"/>
          <w:szCs w:val="24"/>
        </w:rPr>
        <w:t>económica levante la mano quién</w:t>
      </w:r>
      <w:r w:rsidR="003D0C34" w:rsidRPr="003D0C34">
        <w:rPr>
          <w:rFonts w:ascii="Arial" w:hAnsi="Arial" w:cs="Arial"/>
          <w:sz w:val="24"/>
          <w:szCs w:val="24"/>
        </w:rPr>
        <w:t>es estén a favor de esta propuesta de la orden del día a favor en contra y abstención con 4 votos a favor queda aprobada por mayoría simple</w:t>
      </w:r>
      <w:r w:rsidR="00AB3341">
        <w:rPr>
          <w:rFonts w:ascii="Arial" w:hAnsi="Arial" w:cs="Arial"/>
          <w:sz w:val="24"/>
          <w:szCs w:val="24"/>
        </w:rPr>
        <w:t>.</w:t>
      </w:r>
    </w:p>
    <w:p w:rsidR="00812657" w:rsidRDefault="00812657" w:rsidP="00812657">
      <w:pPr>
        <w:pStyle w:val="Encabezado"/>
        <w:tabs>
          <w:tab w:val="left" w:pos="709"/>
        </w:tabs>
        <w:spacing w:line="276" w:lineRule="auto"/>
        <w:jc w:val="both"/>
        <w:rPr>
          <w:rFonts w:ascii="Arial" w:hAnsi="Arial" w:cs="Arial"/>
          <w:sz w:val="24"/>
          <w:szCs w:val="24"/>
        </w:rPr>
      </w:pPr>
    </w:p>
    <w:p w:rsidR="00812657" w:rsidRPr="00E730D3" w:rsidRDefault="00812657" w:rsidP="00812657">
      <w:pPr>
        <w:tabs>
          <w:tab w:val="left" w:pos="709"/>
        </w:tabs>
        <w:spacing w:after="0"/>
      </w:pPr>
      <w:r>
        <w:t>SENTIDO DEL VOTO:</w:t>
      </w:r>
    </w:p>
    <w:p w:rsidR="00812657" w:rsidRDefault="00812657" w:rsidP="003D0C34">
      <w:pPr>
        <w:pStyle w:val="Encabezado"/>
        <w:tabs>
          <w:tab w:val="left" w:pos="709"/>
        </w:tabs>
        <w:spacing w:line="276" w:lineRule="auto"/>
        <w:jc w:val="both"/>
        <w:rPr>
          <w:rFonts w:ascii="Arial" w:hAnsi="Arial" w:cs="Arial"/>
          <w:sz w:val="24"/>
          <w:szCs w:val="24"/>
        </w:rPr>
      </w:pPr>
    </w:p>
    <w:tbl>
      <w:tblPr>
        <w:tblStyle w:val="Tablaconcuadrcula"/>
        <w:tblpPr w:leftFromText="141" w:rightFromText="141" w:vertAnchor="page" w:horzAnchor="margin" w:tblpY="5911"/>
        <w:tblW w:w="9528" w:type="dxa"/>
        <w:tblLook w:val="04A0" w:firstRow="1" w:lastRow="0" w:firstColumn="1" w:lastColumn="0" w:noHBand="0" w:noVBand="1"/>
      </w:tblPr>
      <w:tblGrid>
        <w:gridCol w:w="3754"/>
        <w:gridCol w:w="1210"/>
        <w:gridCol w:w="1412"/>
        <w:gridCol w:w="1512"/>
        <w:gridCol w:w="1640"/>
      </w:tblGrid>
      <w:tr w:rsidR="00812657" w:rsidRPr="00812657" w:rsidTr="00B32E28">
        <w:trPr>
          <w:trHeight w:val="315"/>
        </w:trPr>
        <w:tc>
          <w:tcPr>
            <w:tcW w:w="3754" w:type="dxa"/>
          </w:tcPr>
          <w:p w:rsidR="00812657" w:rsidRPr="007D236A" w:rsidRDefault="00812657" w:rsidP="00812657">
            <w:pPr>
              <w:tabs>
                <w:tab w:val="left" w:pos="709"/>
              </w:tabs>
              <w:rPr>
                <w:sz w:val="24"/>
              </w:rPr>
            </w:pPr>
          </w:p>
        </w:tc>
        <w:tc>
          <w:tcPr>
            <w:tcW w:w="1210" w:type="dxa"/>
          </w:tcPr>
          <w:p w:rsidR="00812657" w:rsidRPr="007D236A" w:rsidRDefault="00812657" w:rsidP="00812657">
            <w:pPr>
              <w:tabs>
                <w:tab w:val="left" w:pos="709"/>
              </w:tabs>
              <w:rPr>
                <w:sz w:val="24"/>
              </w:rPr>
            </w:pPr>
            <w:r w:rsidRPr="007D236A">
              <w:rPr>
                <w:sz w:val="24"/>
              </w:rPr>
              <w:t>Asistencia</w:t>
            </w:r>
          </w:p>
        </w:tc>
        <w:tc>
          <w:tcPr>
            <w:tcW w:w="1412" w:type="dxa"/>
          </w:tcPr>
          <w:p w:rsidR="00812657" w:rsidRPr="007D236A" w:rsidRDefault="00812657" w:rsidP="00812657">
            <w:pPr>
              <w:tabs>
                <w:tab w:val="left" w:pos="709"/>
              </w:tabs>
              <w:rPr>
                <w:sz w:val="24"/>
              </w:rPr>
            </w:pPr>
            <w:r w:rsidRPr="007D236A">
              <w:rPr>
                <w:sz w:val="24"/>
              </w:rPr>
              <w:t>A Favor</w:t>
            </w:r>
          </w:p>
        </w:tc>
        <w:tc>
          <w:tcPr>
            <w:tcW w:w="1512" w:type="dxa"/>
          </w:tcPr>
          <w:p w:rsidR="00812657" w:rsidRPr="007D236A" w:rsidRDefault="00812657" w:rsidP="00812657">
            <w:pPr>
              <w:tabs>
                <w:tab w:val="left" w:pos="709"/>
              </w:tabs>
              <w:rPr>
                <w:sz w:val="24"/>
              </w:rPr>
            </w:pPr>
            <w:r w:rsidRPr="007D236A">
              <w:rPr>
                <w:sz w:val="24"/>
              </w:rPr>
              <w:t>En Contra</w:t>
            </w:r>
          </w:p>
        </w:tc>
        <w:tc>
          <w:tcPr>
            <w:tcW w:w="1640" w:type="dxa"/>
          </w:tcPr>
          <w:p w:rsidR="00812657" w:rsidRPr="007D236A" w:rsidRDefault="00812657" w:rsidP="00812657">
            <w:pPr>
              <w:tabs>
                <w:tab w:val="left" w:pos="709"/>
              </w:tabs>
              <w:rPr>
                <w:sz w:val="24"/>
              </w:rPr>
            </w:pPr>
            <w:r w:rsidRPr="007D236A">
              <w:rPr>
                <w:sz w:val="24"/>
              </w:rPr>
              <w:t>Abstención</w:t>
            </w:r>
          </w:p>
        </w:tc>
      </w:tr>
      <w:tr w:rsidR="00812657" w:rsidRPr="00812657" w:rsidTr="00B32E28">
        <w:trPr>
          <w:trHeight w:val="1230"/>
        </w:trPr>
        <w:tc>
          <w:tcPr>
            <w:tcW w:w="3754" w:type="dxa"/>
          </w:tcPr>
          <w:p w:rsidR="00812657" w:rsidRPr="007D236A" w:rsidRDefault="00812657" w:rsidP="00812657">
            <w:pPr>
              <w:tabs>
                <w:tab w:val="left" w:pos="709"/>
              </w:tabs>
              <w:rPr>
                <w:b/>
                <w:sz w:val="24"/>
              </w:rPr>
            </w:pPr>
            <w:r w:rsidRPr="007D236A">
              <w:rPr>
                <w:b/>
                <w:sz w:val="24"/>
              </w:rPr>
              <w:t>C. Christian Eduardo Alonso Robles</w:t>
            </w:r>
          </w:p>
          <w:p w:rsidR="00812657" w:rsidRPr="007D236A" w:rsidRDefault="00812657" w:rsidP="00812657">
            <w:pPr>
              <w:tabs>
                <w:tab w:val="left" w:pos="709"/>
              </w:tabs>
              <w:rPr>
                <w:sz w:val="24"/>
              </w:rPr>
            </w:pPr>
            <w:r w:rsidRPr="007D236A">
              <w:rPr>
                <w:sz w:val="24"/>
              </w:rPr>
              <w:t>Presidente de la comisión edilicia de Protección Civil, Gestión de Riesgos y bomberos;</w:t>
            </w:r>
          </w:p>
        </w:tc>
        <w:tc>
          <w:tcPr>
            <w:tcW w:w="1210" w:type="dxa"/>
          </w:tcPr>
          <w:p w:rsidR="00812657" w:rsidRPr="007D236A" w:rsidRDefault="00812657" w:rsidP="00812657">
            <w:pPr>
              <w:tabs>
                <w:tab w:val="left" w:pos="709"/>
              </w:tabs>
              <w:jc w:val="center"/>
              <w:rPr>
                <w:sz w:val="24"/>
              </w:rPr>
            </w:pPr>
            <w:r w:rsidRPr="007D236A">
              <w:rPr>
                <w:sz w:val="24"/>
              </w:rPr>
              <w:t>A</w:t>
            </w:r>
          </w:p>
        </w:tc>
        <w:tc>
          <w:tcPr>
            <w:tcW w:w="1412" w:type="dxa"/>
          </w:tcPr>
          <w:p w:rsidR="00812657" w:rsidRPr="007D236A" w:rsidRDefault="00812657" w:rsidP="00812657">
            <w:pPr>
              <w:tabs>
                <w:tab w:val="left" w:pos="709"/>
              </w:tabs>
              <w:jc w:val="center"/>
              <w:rPr>
                <w:sz w:val="24"/>
              </w:rPr>
            </w:pPr>
            <w:r w:rsidRPr="007D236A">
              <w:rPr>
                <w:sz w:val="24"/>
              </w:rPr>
              <w:t>F</w:t>
            </w:r>
          </w:p>
        </w:tc>
        <w:tc>
          <w:tcPr>
            <w:tcW w:w="1512" w:type="dxa"/>
          </w:tcPr>
          <w:p w:rsidR="00812657" w:rsidRPr="007D236A" w:rsidRDefault="00812657" w:rsidP="00812657">
            <w:pPr>
              <w:tabs>
                <w:tab w:val="left" w:pos="709"/>
              </w:tabs>
              <w:jc w:val="center"/>
              <w:rPr>
                <w:sz w:val="24"/>
              </w:rPr>
            </w:pPr>
            <w:r w:rsidRPr="007D236A">
              <w:rPr>
                <w:sz w:val="24"/>
              </w:rPr>
              <w:t>-</w:t>
            </w:r>
          </w:p>
        </w:tc>
        <w:tc>
          <w:tcPr>
            <w:tcW w:w="1640" w:type="dxa"/>
          </w:tcPr>
          <w:p w:rsidR="00812657" w:rsidRPr="007D236A" w:rsidRDefault="00812657" w:rsidP="00812657">
            <w:pPr>
              <w:tabs>
                <w:tab w:val="left" w:pos="709"/>
              </w:tabs>
              <w:jc w:val="center"/>
              <w:rPr>
                <w:sz w:val="24"/>
              </w:rPr>
            </w:pPr>
            <w:r w:rsidRPr="007D236A">
              <w:rPr>
                <w:sz w:val="24"/>
              </w:rPr>
              <w:t>-</w:t>
            </w:r>
          </w:p>
        </w:tc>
      </w:tr>
      <w:tr w:rsidR="00812657" w:rsidRPr="00812657" w:rsidTr="00B32E28">
        <w:trPr>
          <w:trHeight w:val="852"/>
        </w:trPr>
        <w:tc>
          <w:tcPr>
            <w:tcW w:w="3754" w:type="dxa"/>
          </w:tcPr>
          <w:p w:rsidR="00812657" w:rsidRPr="007D236A" w:rsidRDefault="00812657" w:rsidP="00812657">
            <w:pPr>
              <w:tabs>
                <w:tab w:val="left" w:pos="709"/>
              </w:tabs>
              <w:rPr>
                <w:b/>
                <w:sz w:val="24"/>
              </w:rPr>
            </w:pPr>
            <w:r w:rsidRPr="007D236A">
              <w:rPr>
                <w:b/>
                <w:sz w:val="24"/>
              </w:rPr>
              <w:t>Lic. Sara Mosqueda Torres</w:t>
            </w:r>
          </w:p>
          <w:p w:rsidR="00812657" w:rsidRPr="007D236A" w:rsidRDefault="00812657" w:rsidP="00812657">
            <w:pPr>
              <w:tabs>
                <w:tab w:val="left" w:pos="709"/>
              </w:tabs>
              <w:rPr>
                <w:sz w:val="24"/>
              </w:rPr>
            </w:pPr>
            <w:r w:rsidRPr="007D236A">
              <w:rPr>
                <w:sz w:val="24"/>
              </w:rPr>
              <w:t>Colegiada de la comisión edilicia de Protección Civil, Gestión de Riesgos y bomberos;</w:t>
            </w:r>
          </w:p>
        </w:tc>
        <w:tc>
          <w:tcPr>
            <w:tcW w:w="1210" w:type="dxa"/>
          </w:tcPr>
          <w:p w:rsidR="00812657" w:rsidRPr="007D236A" w:rsidRDefault="00812657" w:rsidP="00812657">
            <w:pPr>
              <w:tabs>
                <w:tab w:val="left" w:pos="709"/>
              </w:tabs>
              <w:jc w:val="center"/>
              <w:rPr>
                <w:sz w:val="24"/>
              </w:rPr>
            </w:pPr>
            <w:r w:rsidRPr="007D236A">
              <w:rPr>
                <w:sz w:val="24"/>
              </w:rPr>
              <w:t>A</w:t>
            </w:r>
          </w:p>
        </w:tc>
        <w:tc>
          <w:tcPr>
            <w:tcW w:w="1412" w:type="dxa"/>
          </w:tcPr>
          <w:p w:rsidR="00812657" w:rsidRPr="007D236A" w:rsidRDefault="00812657" w:rsidP="00812657">
            <w:pPr>
              <w:tabs>
                <w:tab w:val="left" w:pos="709"/>
              </w:tabs>
              <w:jc w:val="center"/>
              <w:rPr>
                <w:sz w:val="24"/>
              </w:rPr>
            </w:pPr>
            <w:r w:rsidRPr="007D236A">
              <w:rPr>
                <w:sz w:val="24"/>
              </w:rPr>
              <w:t>F</w:t>
            </w:r>
          </w:p>
        </w:tc>
        <w:tc>
          <w:tcPr>
            <w:tcW w:w="1512" w:type="dxa"/>
          </w:tcPr>
          <w:p w:rsidR="00812657" w:rsidRPr="007D236A" w:rsidRDefault="00812657" w:rsidP="00812657">
            <w:pPr>
              <w:tabs>
                <w:tab w:val="left" w:pos="709"/>
              </w:tabs>
              <w:jc w:val="center"/>
              <w:rPr>
                <w:sz w:val="24"/>
              </w:rPr>
            </w:pPr>
            <w:r w:rsidRPr="007D236A">
              <w:rPr>
                <w:sz w:val="24"/>
              </w:rPr>
              <w:t>-</w:t>
            </w:r>
          </w:p>
        </w:tc>
        <w:tc>
          <w:tcPr>
            <w:tcW w:w="1640" w:type="dxa"/>
          </w:tcPr>
          <w:p w:rsidR="00812657" w:rsidRPr="007D236A" w:rsidRDefault="00812657" w:rsidP="00812657">
            <w:pPr>
              <w:tabs>
                <w:tab w:val="left" w:pos="709"/>
              </w:tabs>
              <w:jc w:val="center"/>
              <w:rPr>
                <w:sz w:val="24"/>
              </w:rPr>
            </w:pPr>
            <w:r w:rsidRPr="007D236A">
              <w:rPr>
                <w:sz w:val="24"/>
              </w:rPr>
              <w:t>-</w:t>
            </w:r>
          </w:p>
        </w:tc>
      </w:tr>
      <w:tr w:rsidR="00812657" w:rsidRPr="00812657" w:rsidTr="00B32E28">
        <w:trPr>
          <w:trHeight w:val="1455"/>
        </w:trPr>
        <w:tc>
          <w:tcPr>
            <w:tcW w:w="3754" w:type="dxa"/>
          </w:tcPr>
          <w:p w:rsidR="00812657" w:rsidRPr="007D236A" w:rsidRDefault="00812657" w:rsidP="00812657">
            <w:pPr>
              <w:tabs>
                <w:tab w:val="left" w:pos="709"/>
              </w:tabs>
              <w:rPr>
                <w:b/>
                <w:sz w:val="24"/>
              </w:rPr>
            </w:pPr>
            <w:r w:rsidRPr="007D236A">
              <w:rPr>
                <w:b/>
                <w:sz w:val="24"/>
              </w:rPr>
              <w:t>Mtro. Pablo Ruperto Gómez Andrade</w:t>
            </w:r>
          </w:p>
          <w:p w:rsidR="00812657" w:rsidRPr="007D236A" w:rsidRDefault="00812657" w:rsidP="00812657">
            <w:pPr>
              <w:tabs>
                <w:tab w:val="left" w:pos="709"/>
              </w:tabs>
              <w:rPr>
                <w:b/>
                <w:sz w:val="24"/>
              </w:rPr>
            </w:pPr>
            <w:r w:rsidRPr="007D236A">
              <w:rPr>
                <w:sz w:val="24"/>
              </w:rPr>
              <w:t>Colegiado de la comisión edilicia de Protección Civil, Gestión de Riesgos y bomberos;</w:t>
            </w:r>
          </w:p>
        </w:tc>
        <w:tc>
          <w:tcPr>
            <w:tcW w:w="1210" w:type="dxa"/>
          </w:tcPr>
          <w:p w:rsidR="00812657" w:rsidRPr="007D236A" w:rsidRDefault="00812657" w:rsidP="00812657">
            <w:pPr>
              <w:tabs>
                <w:tab w:val="left" w:pos="709"/>
              </w:tabs>
              <w:jc w:val="center"/>
              <w:rPr>
                <w:sz w:val="24"/>
              </w:rPr>
            </w:pPr>
            <w:r w:rsidRPr="007D236A">
              <w:rPr>
                <w:sz w:val="24"/>
              </w:rPr>
              <w:t>A</w:t>
            </w:r>
          </w:p>
        </w:tc>
        <w:tc>
          <w:tcPr>
            <w:tcW w:w="1412" w:type="dxa"/>
          </w:tcPr>
          <w:p w:rsidR="00812657" w:rsidRPr="007D236A" w:rsidRDefault="00812657" w:rsidP="00812657">
            <w:pPr>
              <w:tabs>
                <w:tab w:val="left" w:pos="709"/>
              </w:tabs>
              <w:jc w:val="center"/>
              <w:rPr>
                <w:sz w:val="24"/>
              </w:rPr>
            </w:pPr>
            <w:r w:rsidRPr="007D236A">
              <w:rPr>
                <w:sz w:val="24"/>
              </w:rPr>
              <w:t>F</w:t>
            </w:r>
          </w:p>
        </w:tc>
        <w:tc>
          <w:tcPr>
            <w:tcW w:w="1512" w:type="dxa"/>
          </w:tcPr>
          <w:p w:rsidR="00812657" w:rsidRPr="007D236A" w:rsidRDefault="00812657" w:rsidP="00812657">
            <w:pPr>
              <w:tabs>
                <w:tab w:val="left" w:pos="709"/>
              </w:tabs>
              <w:jc w:val="center"/>
              <w:rPr>
                <w:sz w:val="24"/>
              </w:rPr>
            </w:pPr>
            <w:r w:rsidRPr="007D236A">
              <w:rPr>
                <w:sz w:val="24"/>
              </w:rPr>
              <w:t>-</w:t>
            </w:r>
          </w:p>
        </w:tc>
        <w:tc>
          <w:tcPr>
            <w:tcW w:w="1640" w:type="dxa"/>
          </w:tcPr>
          <w:p w:rsidR="00812657" w:rsidRPr="007D236A" w:rsidRDefault="00812657" w:rsidP="00812657">
            <w:pPr>
              <w:tabs>
                <w:tab w:val="left" w:pos="709"/>
              </w:tabs>
              <w:jc w:val="center"/>
              <w:rPr>
                <w:sz w:val="24"/>
              </w:rPr>
            </w:pPr>
            <w:r w:rsidRPr="007D236A">
              <w:rPr>
                <w:sz w:val="24"/>
              </w:rPr>
              <w:t>-</w:t>
            </w:r>
          </w:p>
        </w:tc>
      </w:tr>
      <w:tr w:rsidR="00812657" w:rsidRPr="00812657" w:rsidTr="00B32E28">
        <w:trPr>
          <w:trHeight w:val="1311"/>
        </w:trPr>
        <w:tc>
          <w:tcPr>
            <w:tcW w:w="3754" w:type="dxa"/>
          </w:tcPr>
          <w:p w:rsidR="00812657" w:rsidRPr="007D236A" w:rsidRDefault="00812657" w:rsidP="00812657">
            <w:pPr>
              <w:tabs>
                <w:tab w:val="left" w:pos="709"/>
              </w:tabs>
              <w:rPr>
                <w:b/>
                <w:sz w:val="24"/>
              </w:rPr>
            </w:pPr>
            <w:r w:rsidRPr="007D236A">
              <w:rPr>
                <w:b/>
                <w:sz w:val="24"/>
              </w:rPr>
              <w:t>Lic. Diego Franco Jiménez</w:t>
            </w:r>
          </w:p>
          <w:p w:rsidR="00812657" w:rsidRPr="007D236A" w:rsidRDefault="00812657" w:rsidP="00812657">
            <w:pPr>
              <w:tabs>
                <w:tab w:val="left" w:pos="709"/>
              </w:tabs>
              <w:rPr>
                <w:b/>
                <w:sz w:val="24"/>
              </w:rPr>
            </w:pPr>
            <w:r w:rsidRPr="007D236A">
              <w:rPr>
                <w:sz w:val="24"/>
              </w:rPr>
              <w:t xml:space="preserve">Colegiado de la comisión edilicia de Protección Civil, Gestión de Riesgos y bomberos; </w:t>
            </w:r>
          </w:p>
        </w:tc>
        <w:tc>
          <w:tcPr>
            <w:tcW w:w="1210" w:type="dxa"/>
          </w:tcPr>
          <w:p w:rsidR="00812657" w:rsidRPr="007D236A" w:rsidRDefault="00A70E2A" w:rsidP="00812657">
            <w:pPr>
              <w:tabs>
                <w:tab w:val="left" w:pos="709"/>
              </w:tabs>
              <w:jc w:val="center"/>
              <w:rPr>
                <w:sz w:val="24"/>
              </w:rPr>
            </w:pPr>
            <w:r>
              <w:rPr>
                <w:sz w:val="24"/>
              </w:rPr>
              <w:t>A</w:t>
            </w:r>
          </w:p>
        </w:tc>
        <w:tc>
          <w:tcPr>
            <w:tcW w:w="1412" w:type="dxa"/>
          </w:tcPr>
          <w:p w:rsidR="00812657" w:rsidRPr="007D236A" w:rsidRDefault="00A70E2A" w:rsidP="00812657">
            <w:pPr>
              <w:tabs>
                <w:tab w:val="left" w:pos="709"/>
              </w:tabs>
              <w:jc w:val="center"/>
              <w:rPr>
                <w:sz w:val="24"/>
              </w:rPr>
            </w:pPr>
            <w:r>
              <w:rPr>
                <w:sz w:val="24"/>
              </w:rPr>
              <w:t>F</w:t>
            </w:r>
          </w:p>
        </w:tc>
        <w:tc>
          <w:tcPr>
            <w:tcW w:w="1512" w:type="dxa"/>
          </w:tcPr>
          <w:p w:rsidR="00812657" w:rsidRPr="007D236A" w:rsidRDefault="00812657" w:rsidP="00812657">
            <w:pPr>
              <w:tabs>
                <w:tab w:val="left" w:pos="709"/>
              </w:tabs>
              <w:jc w:val="center"/>
              <w:rPr>
                <w:sz w:val="24"/>
              </w:rPr>
            </w:pPr>
            <w:r w:rsidRPr="007D236A">
              <w:rPr>
                <w:sz w:val="24"/>
              </w:rPr>
              <w:t>-</w:t>
            </w:r>
          </w:p>
        </w:tc>
        <w:tc>
          <w:tcPr>
            <w:tcW w:w="1640" w:type="dxa"/>
          </w:tcPr>
          <w:p w:rsidR="00812657" w:rsidRPr="007D236A" w:rsidRDefault="00812657" w:rsidP="00812657">
            <w:pPr>
              <w:tabs>
                <w:tab w:val="left" w:pos="709"/>
              </w:tabs>
              <w:jc w:val="center"/>
              <w:rPr>
                <w:sz w:val="24"/>
              </w:rPr>
            </w:pPr>
            <w:r w:rsidRPr="007D236A">
              <w:rPr>
                <w:sz w:val="24"/>
              </w:rPr>
              <w:t>-</w:t>
            </w:r>
          </w:p>
        </w:tc>
      </w:tr>
      <w:tr w:rsidR="00812657" w:rsidRPr="00812657" w:rsidTr="00B32E28">
        <w:trPr>
          <w:trHeight w:val="1288"/>
        </w:trPr>
        <w:tc>
          <w:tcPr>
            <w:tcW w:w="3754" w:type="dxa"/>
          </w:tcPr>
          <w:p w:rsidR="00812657" w:rsidRPr="007D236A" w:rsidRDefault="00812657" w:rsidP="00812657">
            <w:pPr>
              <w:tabs>
                <w:tab w:val="left" w:pos="709"/>
              </w:tabs>
              <w:rPr>
                <w:b/>
                <w:sz w:val="24"/>
              </w:rPr>
            </w:pPr>
            <w:proofErr w:type="spellStart"/>
            <w:r w:rsidRPr="007D236A">
              <w:rPr>
                <w:b/>
                <w:sz w:val="24"/>
              </w:rPr>
              <w:t>Med</w:t>
            </w:r>
            <w:proofErr w:type="spellEnd"/>
            <w:r w:rsidRPr="007D236A">
              <w:rPr>
                <w:b/>
                <w:sz w:val="24"/>
              </w:rPr>
              <w:t>. Francisco Sánchez Gaeta</w:t>
            </w:r>
          </w:p>
          <w:p w:rsidR="00812657" w:rsidRPr="007D236A" w:rsidRDefault="00812657" w:rsidP="00812657">
            <w:pPr>
              <w:tabs>
                <w:tab w:val="left" w:pos="709"/>
              </w:tabs>
              <w:rPr>
                <w:b/>
                <w:sz w:val="24"/>
              </w:rPr>
            </w:pPr>
            <w:r w:rsidRPr="007D236A">
              <w:rPr>
                <w:sz w:val="24"/>
              </w:rPr>
              <w:t>Colegiado de la comisión edilicia de Protección Civil, Gestión de Riesgos y bomberos;</w:t>
            </w:r>
          </w:p>
        </w:tc>
        <w:tc>
          <w:tcPr>
            <w:tcW w:w="1210" w:type="dxa"/>
          </w:tcPr>
          <w:p w:rsidR="00812657" w:rsidRPr="007D236A" w:rsidRDefault="00A70E2A" w:rsidP="00812657">
            <w:pPr>
              <w:tabs>
                <w:tab w:val="left" w:pos="709"/>
              </w:tabs>
              <w:jc w:val="center"/>
              <w:rPr>
                <w:sz w:val="24"/>
              </w:rPr>
            </w:pPr>
            <w:r>
              <w:rPr>
                <w:sz w:val="24"/>
              </w:rPr>
              <w:t>-</w:t>
            </w:r>
          </w:p>
        </w:tc>
        <w:tc>
          <w:tcPr>
            <w:tcW w:w="1412" w:type="dxa"/>
          </w:tcPr>
          <w:p w:rsidR="00812657" w:rsidRPr="007D236A" w:rsidRDefault="00A70E2A" w:rsidP="00812657">
            <w:pPr>
              <w:tabs>
                <w:tab w:val="left" w:pos="709"/>
              </w:tabs>
              <w:jc w:val="center"/>
              <w:rPr>
                <w:sz w:val="24"/>
              </w:rPr>
            </w:pPr>
            <w:r>
              <w:rPr>
                <w:sz w:val="24"/>
              </w:rPr>
              <w:t>-</w:t>
            </w:r>
          </w:p>
        </w:tc>
        <w:tc>
          <w:tcPr>
            <w:tcW w:w="1512" w:type="dxa"/>
          </w:tcPr>
          <w:p w:rsidR="00812657" w:rsidRPr="007D236A" w:rsidRDefault="00812657" w:rsidP="00812657">
            <w:pPr>
              <w:tabs>
                <w:tab w:val="left" w:pos="709"/>
              </w:tabs>
              <w:jc w:val="center"/>
              <w:rPr>
                <w:sz w:val="24"/>
              </w:rPr>
            </w:pPr>
            <w:r w:rsidRPr="007D236A">
              <w:rPr>
                <w:sz w:val="24"/>
              </w:rPr>
              <w:t>-</w:t>
            </w:r>
          </w:p>
        </w:tc>
        <w:tc>
          <w:tcPr>
            <w:tcW w:w="1640" w:type="dxa"/>
          </w:tcPr>
          <w:p w:rsidR="00812657" w:rsidRPr="007D236A" w:rsidRDefault="00812657" w:rsidP="00812657">
            <w:pPr>
              <w:tabs>
                <w:tab w:val="left" w:pos="709"/>
              </w:tabs>
              <w:jc w:val="center"/>
              <w:rPr>
                <w:sz w:val="24"/>
              </w:rPr>
            </w:pPr>
            <w:r w:rsidRPr="007D236A">
              <w:rPr>
                <w:sz w:val="24"/>
              </w:rPr>
              <w:t>-</w:t>
            </w:r>
          </w:p>
        </w:tc>
      </w:tr>
    </w:tbl>
    <w:p w:rsidR="00812657" w:rsidRDefault="00812657" w:rsidP="003D0C34">
      <w:pPr>
        <w:pStyle w:val="Encabezado"/>
        <w:tabs>
          <w:tab w:val="left" w:pos="709"/>
        </w:tabs>
        <w:spacing w:line="276" w:lineRule="auto"/>
        <w:jc w:val="both"/>
        <w:rPr>
          <w:rFonts w:ascii="Arial" w:hAnsi="Arial" w:cs="Arial"/>
          <w:sz w:val="24"/>
          <w:szCs w:val="24"/>
        </w:rPr>
      </w:pPr>
    </w:p>
    <w:p w:rsidR="00AB3341" w:rsidRDefault="00AB3341" w:rsidP="003D0C34">
      <w:pPr>
        <w:pStyle w:val="Encabezado"/>
        <w:tabs>
          <w:tab w:val="left" w:pos="709"/>
        </w:tabs>
        <w:spacing w:line="276" w:lineRule="auto"/>
        <w:jc w:val="both"/>
        <w:rPr>
          <w:rFonts w:ascii="Arial" w:hAnsi="Arial" w:cs="Arial"/>
          <w:sz w:val="24"/>
          <w:szCs w:val="24"/>
        </w:rPr>
      </w:pPr>
    </w:p>
    <w:p w:rsidR="00B32E28" w:rsidRDefault="00B32E28" w:rsidP="003D0C34">
      <w:pPr>
        <w:pStyle w:val="Encabezado"/>
        <w:tabs>
          <w:tab w:val="left" w:pos="709"/>
        </w:tabs>
        <w:spacing w:line="276" w:lineRule="auto"/>
        <w:jc w:val="both"/>
        <w:rPr>
          <w:rFonts w:ascii="Arial" w:hAnsi="Arial" w:cs="Arial"/>
          <w:b/>
          <w:sz w:val="24"/>
          <w:szCs w:val="24"/>
        </w:rPr>
      </w:pPr>
      <w:r>
        <w:rPr>
          <w:rFonts w:ascii="Arial" w:hAnsi="Arial" w:cs="Arial"/>
          <w:b/>
          <w:sz w:val="24"/>
          <w:szCs w:val="24"/>
        </w:rPr>
        <w:tab/>
      </w:r>
    </w:p>
    <w:p w:rsidR="00B32E28" w:rsidRDefault="00B32E28" w:rsidP="003D0C34">
      <w:pPr>
        <w:pStyle w:val="Encabezado"/>
        <w:tabs>
          <w:tab w:val="left" w:pos="709"/>
        </w:tabs>
        <w:spacing w:line="276" w:lineRule="auto"/>
        <w:jc w:val="both"/>
        <w:rPr>
          <w:rFonts w:ascii="Arial" w:hAnsi="Arial" w:cs="Arial"/>
          <w:b/>
          <w:sz w:val="24"/>
          <w:szCs w:val="24"/>
        </w:rPr>
      </w:pPr>
    </w:p>
    <w:p w:rsidR="001B28F4" w:rsidRDefault="00B32E28" w:rsidP="003D0C34">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Pr>
          <w:rFonts w:ascii="Arial" w:hAnsi="Arial" w:cs="Arial"/>
          <w:sz w:val="24"/>
          <w:szCs w:val="24"/>
        </w:rPr>
        <w:t>pasamos al punto número cuatro</w:t>
      </w:r>
      <w:r w:rsidRPr="003D0C34">
        <w:rPr>
          <w:rFonts w:ascii="Arial" w:hAnsi="Arial" w:cs="Arial"/>
          <w:sz w:val="24"/>
          <w:szCs w:val="24"/>
        </w:rPr>
        <w:t xml:space="preserve"> en lo relativo del acta de la sesión con fecha 29 </w:t>
      </w:r>
      <w:r>
        <w:rPr>
          <w:rFonts w:ascii="Arial" w:hAnsi="Arial" w:cs="Arial"/>
          <w:sz w:val="24"/>
          <w:szCs w:val="24"/>
        </w:rPr>
        <w:t>de agosto del año 2022 y</w:t>
      </w:r>
      <w:r w:rsidRPr="003D0C34">
        <w:rPr>
          <w:rFonts w:ascii="Arial" w:hAnsi="Arial" w:cs="Arial"/>
          <w:sz w:val="24"/>
          <w:szCs w:val="24"/>
        </w:rPr>
        <w:t xml:space="preserve"> toda vez que se les fue enviada con anticipación de conformidad con el artículo 42 fracción 2 del reglamento orgánico del gobierno y la administración pública del municipio </w:t>
      </w:r>
      <w:r>
        <w:rPr>
          <w:rFonts w:ascii="Arial" w:hAnsi="Arial" w:cs="Arial"/>
          <w:sz w:val="24"/>
          <w:szCs w:val="24"/>
        </w:rPr>
        <w:t xml:space="preserve">de Puerto Vallarta Jalisco pido a </w:t>
      </w:r>
      <w:r w:rsidRPr="003D0C34">
        <w:rPr>
          <w:rFonts w:ascii="Arial" w:hAnsi="Arial" w:cs="Arial"/>
          <w:sz w:val="24"/>
          <w:szCs w:val="24"/>
        </w:rPr>
        <w:t>ustedes compañeros regidores tengan a bien omitir su lectura a fa</w:t>
      </w:r>
      <w:r>
        <w:rPr>
          <w:rFonts w:ascii="Arial" w:hAnsi="Arial" w:cs="Arial"/>
          <w:sz w:val="24"/>
          <w:szCs w:val="24"/>
        </w:rPr>
        <w:t>vor en contra y abstención con cuatro</w:t>
      </w:r>
      <w:r w:rsidRPr="003D0C34">
        <w:rPr>
          <w:rFonts w:ascii="Arial" w:hAnsi="Arial" w:cs="Arial"/>
          <w:sz w:val="24"/>
          <w:szCs w:val="24"/>
        </w:rPr>
        <w:t xml:space="preserve"> votos a favor queda probado por mayoría simple</w:t>
      </w:r>
      <w:r>
        <w:rPr>
          <w:rFonts w:ascii="Arial" w:hAnsi="Arial" w:cs="Arial"/>
          <w:sz w:val="24"/>
          <w:szCs w:val="24"/>
        </w:rPr>
        <w:t>.</w:t>
      </w:r>
    </w:p>
    <w:p w:rsidR="00B32E28" w:rsidRDefault="003D0C34" w:rsidP="003D0C34">
      <w:pPr>
        <w:pStyle w:val="Encabezado"/>
        <w:tabs>
          <w:tab w:val="left" w:pos="709"/>
        </w:tabs>
        <w:spacing w:line="276" w:lineRule="auto"/>
        <w:jc w:val="both"/>
        <w:rPr>
          <w:rFonts w:ascii="Arial" w:hAnsi="Arial" w:cs="Arial"/>
          <w:sz w:val="24"/>
          <w:szCs w:val="24"/>
        </w:rPr>
      </w:pPr>
      <w:r w:rsidRPr="003D0C34">
        <w:rPr>
          <w:rFonts w:ascii="Arial" w:hAnsi="Arial" w:cs="Arial"/>
          <w:sz w:val="24"/>
          <w:szCs w:val="24"/>
        </w:rPr>
        <w:t xml:space="preserve"> </w:t>
      </w:r>
      <w:r w:rsidR="001B28F4">
        <w:rPr>
          <w:rFonts w:ascii="Arial" w:hAnsi="Arial" w:cs="Arial"/>
          <w:sz w:val="24"/>
          <w:szCs w:val="24"/>
        </w:rPr>
        <w:tab/>
      </w:r>
      <w:r w:rsidR="00B32E28">
        <w:rPr>
          <w:rFonts w:ascii="Arial" w:hAnsi="Arial" w:cs="Arial"/>
          <w:sz w:val="24"/>
          <w:szCs w:val="24"/>
        </w:rPr>
        <w:t>.</w:t>
      </w:r>
    </w:p>
    <w:p w:rsidR="00B32E28" w:rsidRDefault="00B32E28" w:rsidP="003D0C34">
      <w:pPr>
        <w:pStyle w:val="Encabezado"/>
        <w:tabs>
          <w:tab w:val="left" w:pos="709"/>
        </w:tabs>
        <w:spacing w:line="276" w:lineRule="auto"/>
        <w:jc w:val="both"/>
        <w:rPr>
          <w:rFonts w:ascii="Arial" w:hAnsi="Arial" w:cs="Arial"/>
          <w:sz w:val="24"/>
          <w:szCs w:val="24"/>
        </w:rPr>
      </w:pPr>
    </w:p>
    <w:p w:rsidR="00B32E28" w:rsidRDefault="00B32E28" w:rsidP="003D0C34">
      <w:pPr>
        <w:pStyle w:val="Encabezado"/>
        <w:tabs>
          <w:tab w:val="left" w:pos="709"/>
        </w:tabs>
        <w:spacing w:line="276" w:lineRule="auto"/>
        <w:jc w:val="both"/>
        <w:rPr>
          <w:rFonts w:ascii="Arial" w:hAnsi="Arial" w:cs="Arial"/>
          <w:sz w:val="24"/>
          <w:szCs w:val="24"/>
        </w:rPr>
      </w:pPr>
    </w:p>
    <w:p w:rsidR="00B32E28" w:rsidRDefault="00B32E28" w:rsidP="003D0C34">
      <w:pPr>
        <w:pStyle w:val="Encabezado"/>
        <w:tabs>
          <w:tab w:val="left" w:pos="709"/>
        </w:tabs>
        <w:spacing w:line="276" w:lineRule="auto"/>
        <w:jc w:val="both"/>
        <w:rPr>
          <w:rFonts w:ascii="Arial" w:hAnsi="Arial" w:cs="Arial"/>
          <w:sz w:val="24"/>
          <w:szCs w:val="24"/>
        </w:rPr>
      </w:pPr>
    </w:p>
    <w:p w:rsidR="00B32E28" w:rsidRDefault="00B32E28" w:rsidP="003D0C34">
      <w:pPr>
        <w:pStyle w:val="Encabezado"/>
        <w:tabs>
          <w:tab w:val="left" w:pos="709"/>
        </w:tabs>
        <w:spacing w:line="276" w:lineRule="auto"/>
        <w:jc w:val="both"/>
        <w:rPr>
          <w:rFonts w:ascii="Arial" w:hAnsi="Arial" w:cs="Arial"/>
          <w:sz w:val="24"/>
          <w:szCs w:val="24"/>
        </w:rPr>
      </w:pPr>
    </w:p>
    <w:p w:rsidR="00B32E28" w:rsidRDefault="00B32E28" w:rsidP="003D0C34">
      <w:pPr>
        <w:pStyle w:val="Encabezado"/>
        <w:tabs>
          <w:tab w:val="left" w:pos="709"/>
        </w:tabs>
        <w:spacing w:line="276" w:lineRule="auto"/>
        <w:jc w:val="both"/>
        <w:rPr>
          <w:rFonts w:ascii="Arial" w:hAnsi="Arial" w:cs="Arial"/>
          <w:sz w:val="24"/>
          <w:szCs w:val="24"/>
        </w:rPr>
      </w:pPr>
    </w:p>
    <w:p w:rsidR="00B32E28" w:rsidRPr="007D236A" w:rsidRDefault="00B32E28" w:rsidP="007D236A">
      <w:pPr>
        <w:tabs>
          <w:tab w:val="left" w:pos="709"/>
        </w:tabs>
        <w:spacing w:after="0"/>
      </w:pPr>
      <w:r>
        <w:lastRenderedPageBreak/>
        <w:t>SENTIDO DEL VOTO:</w:t>
      </w:r>
    </w:p>
    <w:tbl>
      <w:tblPr>
        <w:tblStyle w:val="Tablaconcuadrcula"/>
        <w:tblpPr w:leftFromText="141" w:rightFromText="141" w:vertAnchor="page" w:horzAnchor="margin" w:tblpY="2077"/>
        <w:tblW w:w="9264" w:type="dxa"/>
        <w:tblLook w:val="04A0" w:firstRow="1" w:lastRow="0" w:firstColumn="1" w:lastColumn="0" w:noHBand="0" w:noVBand="1"/>
      </w:tblPr>
      <w:tblGrid>
        <w:gridCol w:w="3637"/>
        <w:gridCol w:w="1196"/>
        <w:gridCol w:w="1370"/>
        <w:gridCol w:w="1467"/>
        <w:gridCol w:w="1594"/>
      </w:tblGrid>
      <w:tr w:rsidR="007D236A" w:rsidRPr="007D236A" w:rsidTr="007D236A">
        <w:tc>
          <w:tcPr>
            <w:tcW w:w="3637" w:type="dxa"/>
          </w:tcPr>
          <w:p w:rsidR="007D236A" w:rsidRPr="007D236A" w:rsidRDefault="007D236A" w:rsidP="007D236A">
            <w:pPr>
              <w:tabs>
                <w:tab w:val="left" w:pos="709"/>
              </w:tabs>
              <w:rPr>
                <w:sz w:val="24"/>
              </w:rPr>
            </w:pPr>
          </w:p>
        </w:tc>
        <w:tc>
          <w:tcPr>
            <w:tcW w:w="1196" w:type="dxa"/>
          </w:tcPr>
          <w:p w:rsidR="007D236A" w:rsidRPr="007D236A" w:rsidRDefault="007D236A" w:rsidP="007D236A">
            <w:pPr>
              <w:tabs>
                <w:tab w:val="left" w:pos="709"/>
              </w:tabs>
              <w:rPr>
                <w:sz w:val="24"/>
              </w:rPr>
            </w:pPr>
            <w:r w:rsidRPr="007D236A">
              <w:rPr>
                <w:sz w:val="24"/>
              </w:rPr>
              <w:t>Asistencia</w:t>
            </w:r>
          </w:p>
        </w:tc>
        <w:tc>
          <w:tcPr>
            <w:tcW w:w="1370" w:type="dxa"/>
          </w:tcPr>
          <w:p w:rsidR="007D236A" w:rsidRPr="007D236A" w:rsidRDefault="007D236A" w:rsidP="007D236A">
            <w:pPr>
              <w:tabs>
                <w:tab w:val="left" w:pos="709"/>
              </w:tabs>
              <w:rPr>
                <w:sz w:val="24"/>
              </w:rPr>
            </w:pPr>
            <w:r w:rsidRPr="007D236A">
              <w:rPr>
                <w:sz w:val="24"/>
              </w:rPr>
              <w:t>A Favor</w:t>
            </w:r>
          </w:p>
        </w:tc>
        <w:tc>
          <w:tcPr>
            <w:tcW w:w="1467" w:type="dxa"/>
          </w:tcPr>
          <w:p w:rsidR="007D236A" w:rsidRPr="007D236A" w:rsidRDefault="007D236A" w:rsidP="007D236A">
            <w:pPr>
              <w:tabs>
                <w:tab w:val="left" w:pos="709"/>
              </w:tabs>
              <w:rPr>
                <w:sz w:val="24"/>
              </w:rPr>
            </w:pPr>
            <w:r w:rsidRPr="007D236A">
              <w:rPr>
                <w:sz w:val="24"/>
              </w:rPr>
              <w:t>En Contra</w:t>
            </w:r>
          </w:p>
        </w:tc>
        <w:tc>
          <w:tcPr>
            <w:tcW w:w="1594" w:type="dxa"/>
          </w:tcPr>
          <w:p w:rsidR="007D236A" w:rsidRPr="007D236A" w:rsidRDefault="007D236A" w:rsidP="007D236A">
            <w:pPr>
              <w:tabs>
                <w:tab w:val="left" w:pos="709"/>
              </w:tabs>
              <w:rPr>
                <w:sz w:val="24"/>
              </w:rPr>
            </w:pPr>
            <w:r w:rsidRPr="007D236A">
              <w:rPr>
                <w:sz w:val="24"/>
              </w:rPr>
              <w:t>Abstención</w:t>
            </w:r>
          </w:p>
        </w:tc>
      </w:tr>
      <w:tr w:rsidR="007D236A" w:rsidRPr="007D236A" w:rsidTr="007D236A">
        <w:trPr>
          <w:trHeight w:val="1127"/>
        </w:trPr>
        <w:tc>
          <w:tcPr>
            <w:tcW w:w="3637" w:type="dxa"/>
          </w:tcPr>
          <w:p w:rsidR="007D236A" w:rsidRPr="007D236A" w:rsidRDefault="007D236A" w:rsidP="007D236A">
            <w:pPr>
              <w:tabs>
                <w:tab w:val="left" w:pos="709"/>
              </w:tabs>
              <w:rPr>
                <w:b/>
                <w:sz w:val="24"/>
              </w:rPr>
            </w:pPr>
            <w:r w:rsidRPr="007D236A">
              <w:rPr>
                <w:b/>
                <w:sz w:val="24"/>
              </w:rPr>
              <w:t>C. Christian Eduardo Alonso Robles</w:t>
            </w:r>
          </w:p>
          <w:p w:rsidR="007D236A" w:rsidRPr="007D236A" w:rsidRDefault="007D236A" w:rsidP="007D236A">
            <w:pPr>
              <w:tabs>
                <w:tab w:val="left" w:pos="709"/>
              </w:tabs>
              <w:rPr>
                <w:sz w:val="24"/>
              </w:rPr>
            </w:pPr>
            <w:r w:rsidRPr="007D236A">
              <w:rPr>
                <w:sz w:val="24"/>
              </w:rPr>
              <w:t>Presidente de la comisión edilicia de Protección Civil, Gestión de Riesgos y bomberos;</w:t>
            </w:r>
          </w:p>
        </w:tc>
        <w:tc>
          <w:tcPr>
            <w:tcW w:w="1196" w:type="dxa"/>
          </w:tcPr>
          <w:p w:rsidR="007D236A" w:rsidRPr="007D236A" w:rsidRDefault="007D236A" w:rsidP="007D236A">
            <w:pPr>
              <w:tabs>
                <w:tab w:val="left" w:pos="709"/>
              </w:tabs>
              <w:jc w:val="center"/>
              <w:rPr>
                <w:sz w:val="24"/>
              </w:rPr>
            </w:pPr>
            <w:r w:rsidRPr="007D236A">
              <w:rPr>
                <w:sz w:val="24"/>
              </w:rPr>
              <w:t>A</w:t>
            </w:r>
          </w:p>
        </w:tc>
        <w:tc>
          <w:tcPr>
            <w:tcW w:w="1370" w:type="dxa"/>
          </w:tcPr>
          <w:p w:rsidR="007D236A" w:rsidRPr="007D236A" w:rsidRDefault="007D236A" w:rsidP="007D236A">
            <w:pPr>
              <w:tabs>
                <w:tab w:val="left" w:pos="709"/>
              </w:tabs>
              <w:jc w:val="center"/>
              <w:rPr>
                <w:sz w:val="24"/>
              </w:rPr>
            </w:pPr>
            <w:r w:rsidRPr="007D236A">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rPr>
          <w:trHeight w:val="631"/>
        </w:trPr>
        <w:tc>
          <w:tcPr>
            <w:tcW w:w="3637" w:type="dxa"/>
          </w:tcPr>
          <w:p w:rsidR="007D236A" w:rsidRPr="007D236A" w:rsidRDefault="007D236A" w:rsidP="007D236A">
            <w:pPr>
              <w:tabs>
                <w:tab w:val="left" w:pos="709"/>
              </w:tabs>
              <w:rPr>
                <w:b/>
                <w:sz w:val="24"/>
              </w:rPr>
            </w:pPr>
            <w:r w:rsidRPr="007D236A">
              <w:rPr>
                <w:b/>
                <w:sz w:val="24"/>
              </w:rPr>
              <w:t>Lic. Sara Mosqueda Torres</w:t>
            </w:r>
          </w:p>
          <w:p w:rsidR="007D236A" w:rsidRPr="007D236A" w:rsidRDefault="007D236A" w:rsidP="007D236A">
            <w:pPr>
              <w:tabs>
                <w:tab w:val="left" w:pos="709"/>
              </w:tabs>
              <w:rPr>
                <w:sz w:val="24"/>
              </w:rPr>
            </w:pPr>
            <w:r w:rsidRPr="007D236A">
              <w:rPr>
                <w:sz w:val="24"/>
              </w:rPr>
              <w:t>Colegiada de la comisión edilicia de Protección Civil, Gestión de Riesgos y bomberos;</w:t>
            </w:r>
          </w:p>
        </w:tc>
        <w:tc>
          <w:tcPr>
            <w:tcW w:w="1196" w:type="dxa"/>
          </w:tcPr>
          <w:p w:rsidR="007D236A" w:rsidRPr="007D236A" w:rsidRDefault="007D236A" w:rsidP="007D236A">
            <w:pPr>
              <w:tabs>
                <w:tab w:val="left" w:pos="709"/>
              </w:tabs>
              <w:jc w:val="center"/>
              <w:rPr>
                <w:sz w:val="24"/>
              </w:rPr>
            </w:pPr>
            <w:r w:rsidRPr="007D236A">
              <w:rPr>
                <w:sz w:val="24"/>
              </w:rPr>
              <w:t>A</w:t>
            </w:r>
          </w:p>
        </w:tc>
        <w:tc>
          <w:tcPr>
            <w:tcW w:w="1370" w:type="dxa"/>
          </w:tcPr>
          <w:p w:rsidR="007D236A" w:rsidRPr="007D236A" w:rsidRDefault="007D236A" w:rsidP="007D236A">
            <w:pPr>
              <w:tabs>
                <w:tab w:val="left" w:pos="709"/>
              </w:tabs>
              <w:jc w:val="center"/>
              <w:rPr>
                <w:sz w:val="24"/>
              </w:rPr>
            </w:pPr>
            <w:r w:rsidRPr="007D236A">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rPr>
          <w:trHeight w:val="1077"/>
        </w:trPr>
        <w:tc>
          <w:tcPr>
            <w:tcW w:w="3637" w:type="dxa"/>
          </w:tcPr>
          <w:p w:rsidR="007D236A" w:rsidRPr="007D236A" w:rsidRDefault="007D236A" w:rsidP="007D236A">
            <w:pPr>
              <w:tabs>
                <w:tab w:val="left" w:pos="709"/>
              </w:tabs>
              <w:rPr>
                <w:b/>
                <w:sz w:val="24"/>
              </w:rPr>
            </w:pPr>
            <w:r w:rsidRPr="007D236A">
              <w:rPr>
                <w:b/>
                <w:sz w:val="24"/>
              </w:rPr>
              <w:t>Mtro. Pablo Ruperto Gómez Andrade</w:t>
            </w:r>
          </w:p>
          <w:p w:rsidR="007D236A" w:rsidRPr="007D236A" w:rsidRDefault="007D236A" w:rsidP="007D236A">
            <w:pPr>
              <w:tabs>
                <w:tab w:val="left" w:pos="709"/>
              </w:tabs>
              <w:rPr>
                <w:b/>
                <w:sz w:val="24"/>
              </w:rPr>
            </w:pPr>
            <w:r w:rsidRPr="007D236A">
              <w:rPr>
                <w:sz w:val="24"/>
              </w:rPr>
              <w:t>Colegiado de la comisión edilicia de Protección Civil, Gestión de Riesgos y bomberos;</w:t>
            </w:r>
          </w:p>
        </w:tc>
        <w:tc>
          <w:tcPr>
            <w:tcW w:w="1196" w:type="dxa"/>
          </w:tcPr>
          <w:p w:rsidR="007D236A" w:rsidRPr="007D236A" w:rsidRDefault="007D236A" w:rsidP="007D236A">
            <w:pPr>
              <w:tabs>
                <w:tab w:val="left" w:pos="709"/>
              </w:tabs>
              <w:jc w:val="center"/>
              <w:rPr>
                <w:sz w:val="24"/>
              </w:rPr>
            </w:pPr>
            <w:r w:rsidRPr="007D236A">
              <w:rPr>
                <w:sz w:val="24"/>
              </w:rPr>
              <w:t>A</w:t>
            </w:r>
          </w:p>
        </w:tc>
        <w:tc>
          <w:tcPr>
            <w:tcW w:w="1370" w:type="dxa"/>
          </w:tcPr>
          <w:p w:rsidR="007D236A" w:rsidRPr="007D236A" w:rsidRDefault="007D236A" w:rsidP="007D236A">
            <w:pPr>
              <w:tabs>
                <w:tab w:val="left" w:pos="709"/>
              </w:tabs>
              <w:jc w:val="center"/>
              <w:rPr>
                <w:sz w:val="24"/>
              </w:rPr>
            </w:pPr>
            <w:r w:rsidRPr="007D236A">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c>
          <w:tcPr>
            <w:tcW w:w="3637" w:type="dxa"/>
          </w:tcPr>
          <w:p w:rsidR="007D236A" w:rsidRPr="007D236A" w:rsidRDefault="007D236A" w:rsidP="007D236A">
            <w:pPr>
              <w:tabs>
                <w:tab w:val="left" w:pos="709"/>
              </w:tabs>
              <w:rPr>
                <w:b/>
                <w:sz w:val="24"/>
              </w:rPr>
            </w:pPr>
            <w:r w:rsidRPr="007D236A">
              <w:rPr>
                <w:b/>
                <w:sz w:val="24"/>
              </w:rPr>
              <w:t>Lic. Diego Franco Jiménez</w:t>
            </w:r>
          </w:p>
          <w:p w:rsidR="007D236A" w:rsidRPr="007D236A" w:rsidRDefault="007D236A" w:rsidP="007D236A">
            <w:pPr>
              <w:tabs>
                <w:tab w:val="left" w:pos="709"/>
              </w:tabs>
              <w:rPr>
                <w:b/>
                <w:sz w:val="24"/>
              </w:rPr>
            </w:pPr>
            <w:r w:rsidRPr="007D236A">
              <w:rPr>
                <w:sz w:val="24"/>
              </w:rPr>
              <w:t xml:space="preserve">Colegiado de la comisión edilicia de Protección Civil, Gestión de Riesgos y bomberos; </w:t>
            </w:r>
          </w:p>
        </w:tc>
        <w:tc>
          <w:tcPr>
            <w:tcW w:w="1196" w:type="dxa"/>
          </w:tcPr>
          <w:p w:rsidR="007D236A" w:rsidRPr="007D236A" w:rsidRDefault="00A70E2A" w:rsidP="007D236A">
            <w:pPr>
              <w:tabs>
                <w:tab w:val="left" w:pos="709"/>
              </w:tabs>
              <w:jc w:val="center"/>
              <w:rPr>
                <w:sz w:val="24"/>
              </w:rPr>
            </w:pPr>
            <w:r>
              <w:rPr>
                <w:sz w:val="24"/>
              </w:rPr>
              <w:t>A</w:t>
            </w:r>
          </w:p>
        </w:tc>
        <w:tc>
          <w:tcPr>
            <w:tcW w:w="1370" w:type="dxa"/>
          </w:tcPr>
          <w:p w:rsidR="007D236A" w:rsidRPr="007D236A" w:rsidRDefault="00A70E2A" w:rsidP="007D236A">
            <w:pPr>
              <w:tabs>
                <w:tab w:val="left" w:pos="709"/>
              </w:tabs>
              <w:jc w:val="center"/>
              <w:rPr>
                <w:sz w:val="24"/>
              </w:rPr>
            </w:pPr>
            <w:r>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rPr>
          <w:trHeight w:val="948"/>
        </w:trPr>
        <w:tc>
          <w:tcPr>
            <w:tcW w:w="3637" w:type="dxa"/>
          </w:tcPr>
          <w:p w:rsidR="007D236A" w:rsidRPr="007D236A" w:rsidRDefault="007D236A" w:rsidP="007D236A">
            <w:pPr>
              <w:tabs>
                <w:tab w:val="left" w:pos="709"/>
              </w:tabs>
              <w:rPr>
                <w:b/>
                <w:sz w:val="24"/>
              </w:rPr>
            </w:pPr>
            <w:proofErr w:type="spellStart"/>
            <w:r w:rsidRPr="007D236A">
              <w:rPr>
                <w:b/>
                <w:sz w:val="24"/>
              </w:rPr>
              <w:t>Med</w:t>
            </w:r>
            <w:proofErr w:type="spellEnd"/>
            <w:r w:rsidRPr="007D236A">
              <w:rPr>
                <w:b/>
                <w:sz w:val="24"/>
              </w:rPr>
              <w:t>. Francisco Sánchez Gaeta</w:t>
            </w:r>
          </w:p>
          <w:p w:rsidR="007D236A" w:rsidRPr="007D236A" w:rsidRDefault="007D236A" w:rsidP="007D236A">
            <w:pPr>
              <w:tabs>
                <w:tab w:val="left" w:pos="709"/>
              </w:tabs>
              <w:rPr>
                <w:b/>
                <w:sz w:val="24"/>
              </w:rPr>
            </w:pPr>
            <w:r w:rsidRPr="007D236A">
              <w:rPr>
                <w:sz w:val="24"/>
              </w:rPr>
              <w:t>Colegiado de la comisión edilicia de Protección Civil, Gestión de Riesgos y bomberos;</w:t>
            </w:r>
          </w:p>
        </w:tc>
        <w:tc>
          <w:tcPr>
            <w:tcW w:w="1196" w:type="dxa"/>
          </w:tcPr>
          <w:p w:rsidR="007D236A" w:rsidRPr="007D236A" w:rsidRDefault="00A70E2A" w:rsidP="007D236A">
            <w:pPr>
              <w:tabs>
                <w:tab w:val="left" w:pos="709"/>
              </w:tabs>
              <w:jc w:val="center"/>
              <w:rPr>
                <w:sz w:val="24"/>
              </w:rPr>
            </w:pPr>
            <w:r>
              <w:rPr>
                <w:sz w:val="24"/>
              </w:rPr>
              <w:t>-</w:t>
            </w:r>
          </w:p>
        </w:tc>
        <w:tc>
          <w:tcPr>
            <w:tcW w:w="1370" w:type="dxa"/>
          </w:tcPr>
          <w:p w:rsidR="007D236A" w:rsidRPr="007D236A" w:rsidRDefault="00A70E2A" w:rsidP="007D236A">
            <w:pPr>
              <w:tabs>
                <w:tab w:val="left" w:pos="709"/>
              </w:tabs>
              <w:jc w:val="center"/>
              <w:rPr>
                <w:sz w:val="24"/>
              </w:rPr>
            </w:pPr>
            <w:r>
              <w:rPr>
                <w:sz w:val="24"/>
              </w:rPr>
              <w:t>-</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bl>
    <w:p w:rsidR="00B32E28" w:rsidRDefault="00B32E28" w:rsidP="003D0C34">
      <w:pPr>
        <w:pStyle w:val="Encabezado"/>
        <w:tabs>
          <w:tab w:val="left" w:pos="709"/>
        </w:tabs>
        <w:spacing w:line="276" w:lineRule="auto"/>
        <w:jc w:val="both"/>
        <w:rPr>
          <w:rFonts w:ascii="Arial" w:hAnsi="Arial" w:cs="Arial"/>
          <w:sz w:val="24"/>
          <w:szCs w:val="24"/>
        </w:rPr>
      </w:pPr>
    </w:p>
    <w:p w:rsidR="007D236A" w:rsidRDefault="003F1F58" w:rsidP="007D236A">
      <w:pPr>
        <w:pStyle w:val="Encabezado"/>
        <w:tabs>
          <w:tab w:val="left" w:pos="709"/>
        </w:tabs>
        <w:jc w:val="both"/>
        <w:rPr>
          <w:rFonts w:ascii="Arial" w:hAnsi="Arial" w:cs="Arial"/>
          <w:sz w:val="24"/>
          <w:szCs w:val="24"/>
        </w:rPr>
      </w:pPr>
      <w:r>
        <w:rPr>
          <w:rFonts w:ascii="Arial" w:hAnsi="Arial" w:cs="Arial"/>
          <w:b/>
          <w:sz w:val="24"/>
          <w:szCs w:val="24"/>
        </w:rPr>
        <w:tab/>
      </w:r>
      <w:r w:rsidR="007D236A">
        <w:rPr>
          <w:rFonts w:ascii="Arial" w:hAnsi="Arial" w:cs="Arial"/>
          <w:b/>
          <w:sz w:val="24"/>
          <w:szCs w:val="24"/>
        </w:rPr>
        <w:t xml:space="preserve">Reg. </w:t>
      </w:r>
      <w:r w:rsidR="007D236A" w:rsidRPr="00D73722">
        <w:rPr>
          <w:rFonts w:ascii="Arial" w:hAnsi="Arial" w:cs="Arial"/>
          <w:b/>
          <w:sz w:val="24"/>
          <w:szCs w:val="24"/>
        </w:rPr>
        <w:t>Christian Eduardo Alonso Robles</w:t>
      </w:r>
      <w:r w:rsidR="007D236A">
        <w:rPr>
          <w:rFonts w:ascii="Arial" w:hAnsi="Arial" w:cs="Arial"/>
          <w:b/>
          <w:sz w:val="24"/>
          <w:szCs w:val="24"/>
        </w:rPr>
        <w:t xml:space="preserve">: </w:t>
      </w:r>
      <w:r w:rsidR="007D236A" w:rsidRPr="003D0C34">
        <w:rPr>
          <w:rFonts w:ascii="Arial" w:hAnsi="Arial" w:cs="Arial"/>
          <w:sz w:val="24"/>
          <w:szCs w:val="24"/>
        </w:rPr>
        <w:t>ahora bien solicito aprobada la misma med</w:t>
      </w:r>
      <w:r w:rsidR="007D236A">
        <w:rPr>
          <w:rFonts w:ascii="Arial" w:hAnsi="Arial" w:cs="Arial"/>
          <w:sz w:val="24"/>
          <w:szCs w:val="24"/>
        </w:rPr>
        <w:t xml:space="preserve">iante votación económica </w:t>
      </w:r>
      <w:r w:rsidR="007D236A" w:rsidRPr="00211BB3">
        <w:rPr>
          <w:rFonts w:ascii="Arial" w:hAnsi="Arial" w:cs="Arial"/>
          <w:sz w:val="24"/>
          <w:szCs w:val="24"/>
        </w:rPr>
        <w:t>a favor en contra y abstención con 4 votos a favor queda aprobada por mayoría simple</w:t>
      </w:r>
      <w:r w:rsidR="007D236A">
        <w:rPr>
          <w:rFonts w:ascii="Arial" w:hAnsi="Arial" w:cs="Arial"/>
          <w:sz w:val="24"/>
          <w:szCs w:val="24"/>
        </w:rPr>
        <w:t>.</w:t>
      </w:r>
    </w:p>
    <w:p w:rsidR="007D236A" w:rsidRDefault="007D236A" w:rsidP="007D236A">
      <w:pPr>
        <w:pStyle w:val="Encabezado"/>
        <w:tabs>
          <w:tab w:val="left" w:pos="709"/>
        </w:tabs>
        <w:jc w:val="both"/>
        <w:rPr>
          <w:rFonts w:ascii="Arial" w:hAnsi="Arial" w:cs="Arial"/>
          <w:sz w:val="24"/>
          <w:szCs w:val="24"/>
        </w:rPr>
      </w:pPr>
    </w:p>
    <w:tbl>
      <w:tblPr>
        <w:tblStyle w:val="Tablaconcuadrcula"/>
        <w:tblpPr w:leftFromText="141" w:rightFromText="141" w:vertAnchor="page" w:horzAnchor="margin" w:tblpY="10904"/>
        <w:tblW w:w="9264" w:type="dxa"/>
        <w:tblLook w:val="04A0" w:firstRow="1" w:lastRow="0" w:firstColumn="1" w:lastColumn="0" w:noHBand="0" w:noVBand="1"/>
      </w:tblPr>
      <w:tblGrid>
        <w:gridCol w:w="3637"/>
        <w:gridCol w:w="1196"/>
        <w:gridCol w:w="1370"/>
        <w:gridCol w:w="1467"/>
        <w:gridCol w:w="1594"/>
      </w:tblGrid>
      <w:tr w:rsidR="007D236A" w:rsidRPr="007D236A" w:rsidTr="007D236A">
        <w:tc>
          <w:tcPr>
            <w:tcW w:w="3637" w:type="dxa"/>
          </w:tcPr>
          <w:p w:rsidR="007D236A" w:rsidRPr="007D236A" w:rsidRDefault="007D236A" w:rsidP="007D236A">
            <w:pPr>
              <w:tabs>
                <w:tab w:val="left" w:pos="709"/>
              </w:tabs>
              <w:rPr>
                <w:sz w:val="24"/>
              </w:rPr>
            </w:pPr>
          </w:p>
        </w:tc>
        <w:tc>
          <w:tcPr>
            <w:tcW w:w="1196" w:type="dxa"/>
          </w:tcPr>
          <w:p w:rsidR="007D236A" w:rsidRPr="007D236A" w:rsidRDefault="007D236A" w:rsidP="007D236A">
            <w:pPr>
              <w:tabs>
                <w:tab w:val="left" w:pos="709"/>
              </w:tabs>
              <w:rPr>
                <w:sz w:val="24"/>
              </w:rPr>
            </w:pPr>
            <w:r w:rsidRPr="007D236A">
              <w:rPr>
                <w:sz w:val="24"/>
              </w:rPr>
              <w:t>Asistencia</w:t>
            </w:r>
          </w:p>
        </w:tc>
        <w:tc>
          <w:tcPr>
            <w:tcW w:w="1370" w:type="dxa"/>
          </w:tcPr>
          <w:p w:rsidR="007D236A" w:rsidRPr="007D236A" w:rsidRDefault="007D236A" w:rsidP="007D236A">
            <w:pPr>
              <w:tabs>
                <w:tab w:val="left" w:pos="709"/>
              </w:tabs>
              <w:rPr>
                <w:sz w:val="24"/>
              </w:rPr>
            </w:pPr>
            <w:r w:rsidRPr="007D236A">
              <w:rPr>
                <w:sz w:val="24"/>
              </w:rPr>
              <w:t>A Favor</w:t>
            </w:r>
          </w:p>
        </w:tc>
        <w:tc>
          <w:tcPr>
            <w:tcW w:w="1467" w:type="dxa"/>
          </w:tcPr>
          <w:p w:rsidR="007D236A" w:rsidRPr="007D236A" w:rsidRDefault="007D236A" w:rsidP="007D236A">
            <w:pPr>
              <w:tabs>
                <w:tab w:val="left" w:pos="709"/>
              </w:tabs>
              <w:rPr>
                <w:sz w:val="24"/>
              </w:rPr>
            </w:pPr>
            <w:r w:rsidRPr="007D236A">
              <w:rPr>
                <w:sz w:val="24"/>
              </w:rPr>
              <w:t>En Contra</w:t>
            </w:r>
          </w:p>
        </w:tc>
        <w:tc>
          <w:tcPr>
            <w:tcW w:w="1594" w:type="dxa"/>
          </w:tcPr>
          <w:p w:rsidR="007D236A" w:rsidRPr="007D236A" w:rsidRDefault="007D236A" w:rsidP="007D236A">
            <w:pPr>
              <w:tabs>
                <w:tab w:val="left" w:pos="709"/>
              </w:tabs>
              <w:rPr>
                <w:sz w:val="24"/>
              </w:rPr>
            </w:pPr>
            <w:r w:rsidRPr="007D236A">
              <w:rPr>
                <w:sz w:val="24"/>
              </w:rPr>
              <w:t>Abstención</w:t>
            </w:r>
          </w:p>
        </w:tc>
      </w:tr>
      <w:tr w:rsidR="007D236A" w:rsidRPr="007D236A" w:rsidTr="007D236A">
        <w:trPr>
          <w:trHeight w:val="1127"/>
        </w:trPr>
        <w:tc>
          <w:tcPr>
            <w:tcW w:w="3637" w:type="dxa"/>
          </w:tcPr>
          <w:p w:rsidR="007D236A" w:rsidRPr="007D236A" w:rsidRDefault="007D236A" w:rsidP="007D236A">
            <w:pPr>
              <w:tabs>
                <w:tab w:val="left" w:pos="709"/>
              </w:tabs>
              <w:rPr>
                <w:b/>
                <w:sz w:val="24"/>
              </w:rPr>
            </w:pPr>
            <w:r w:rsidRPr="007D236A">
              <w:rPr>
                <w:b/>
                <w:sz w:val="24"/>
              </w:rPr>
              <w:t>C. Christian Eduardo Alonso Robles</w:t>
            </w:r>
          </w:p>
          <w:p w:rsidR="007D236A" w:rsidRPr="007D236A" w:rsidRDefault="007D236A" w:rsidP="007D236A">
            <w:pPr>
              <w:tabs>
                <w:tab w:val="left" w:pos="709"/>
              </w:tabs>
              <w:rPr>
                <w:sz w:val="24"/>
              </w:rPr>
            </w:pPr>
            <w:r w:rsidRPr="007D236A">
              <w:rPr>
                <w:sz w:val="24"/>
              </w:rPr>
              <w:t>Presidente de la comisión edilicia de Protección Civil, Gestión de Riesgos y bomberos;</w:t>
            </w:r>
          </w:p>
        </w:tc>
        <w:tc>
          <w:tcPr>
            <w:tcW w:w="1196" w:type="dxa"/>
          </w:tcPr>
          <w:p w:rsidR="007D236A" w:rsidRPr="007D236A" w:rsidRDefault="007D236A" w:rsidP="007D236A">
            <w:pPr>
              <w:tabs>
                <w:tab w:val="left" w:pos="709"/>
              </w:tabs>
              <w:jc w:val="center"/>
              <w:rPr>
                <w:sz w:val="24"/>
              </w:rPr>
            </w:pPr>
            <w:r w:rsidRPr="007D236A">
              <w:rPr>
                <w:sz w:val="24"/>
              </w:rPr>
              <w:t>A</w:t>
            </w:r>
          </w:p>
        </w:tc>
        <w:tc>
          <w:tcPr>
            <w:tcW w:w="1370" w:type="dxa"/>
          </w:tcPr>
          <w:p w:rsidR="007D236A" w:rsidRPr="007D236A" w:rsidRDefault="007D236A" w:rsidP="007D236A">
            <w:pPr>
              <w:tabs>
                <w:tab w:val="left" w:pos="709"/>
              </w:tabs>
              <w:jc w:val="center"/>
              <w:rPr>
                <w:sz w:val="24"/>
              </w:rPr>
            </w:pPr>
            <w:r w:rsidRPr="007D236A">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rPr>
          <w:trHeight w:val="631"/>
        </w:trPr>
        <w:tc>
          <w:tcPr>
            <w:tcW w:w="3637" w:type="dxa"/>
          </w:tcPr>
          <w:p w:rsidR="007D236A" w:rsidRPr="007D236A" w:rsidRDefault="007D236A" w:rsidP="007D236A">
            <w:pPr>
              <w:tabs>
                <w:tab w:val="left" w:pos="709"/>
              </w:tabs>
              <w:rPr>
                <w:b/>
                <w:sz w:val="24"/>
              </w:rPr>
            </w:pPr>
            <w:r w:rsidRPr="007D236A">
              <w:rPr>
                <w:b/>
                <w:sz w:val="24"/>
              </w:rPr>
              <w:t>Lic. Sara Mosqueda Torres</w:t>
            </w:r>
          </w:p>
          <w:p w:rsidR="007D236A" w:rsidRPr="007D236A" w:rsidRDefault="007D236A" w:rsidP="007D236A">
            <w:pPr>
              <w:tabs>
                <w:tab w:val="left" w:pos="709"/>
              </w:tabs>
              <w:rPr>
                <w:sz w:val="24"/>
              </w:rPr>
            </w:pPr>
            <w:r w:rsidRPr="007D236A">
              <w:rPr>
                <w:sz w:val="24"/>
              </w:rPr>
              <w:t>Colegiada de la comisión edilicia de Protección Civil, Gestión de Riesgos y bomberos;</w:t>
            </w:r>
          </w:p>
        </w:tc>
        <w:tc>
          <w:tcPr>
            <w:tcW w:w="1196" w:type="dxa"/>
          </w:tcPr>
          <w:p w:rsidR="007D236A" w:rsidRPr="007D236A" w:rsidRDefault="007D236A" w:rsidP="007D236A">
            <w:pPr>
              <w:tabs>
                <w:tab w:val="left" w:pos="709"/>
              </w:tabs>
              <w:jc w:val="center"/>
              <w:rPr>
                <w:sz w:val="24"/>
              </w:rPr>
            </w:pPr>
            <w:r w:rsidRPr="007D236A">
              <w:rPr>
                <w:sz w:val="24"/>
              </w:rPr>
              <w:t>A</w:t>
            </w:r>
          </w:p>
        </w:tc>
        <w:tc>
          <w:tcPr>
            <w:tcW w:w="1370" w:type="dxa"/>
          </w:tcPr>
          <w:p w:rsidR="007D236A" w:rsidRPr="007D236A" w:rsidRDefault="007D236A" w:rsidP="007D236A">
            <w:pPr>
              <w:tabs>
                <w:tab w:val="left" w:pos="709"/>
              </w:tabs>
              <w:jc w:val="center"/>
              <w:rPr>
                <w:sz w:val="24"/>
              </w:rPr>
            </w:pPr>
            <w:r w:rsidRPr="007D236A">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rPr>
          <w:trHeight w:val="1077"/>
        </w:trPr>
        <w:tc>
          <w:tcPr>
            <w:tcW w:w="3637" w:type="dxa"/>
          </w:tcPr>
          <w:p w:rsidR="007D236A" w:rsidRPr="007D236A" w:rsidRDefault="007D236A" w:rsidP="007D236A">
            <w:pPr>
              <w:tabs>
                <w:tab w:val="left" w:pos="709"/>
              </w:tabs>
              <w:rPr>
                <w:b/>
                <w:sz w:val="24"/>
              </w:rPr>
            </w:pPr>
            <w:r w:rsidRPr="007D236A">
              <w:rPr>
                <w:b/>
                <w:sz w:val="24"/>
              </w:rPr>
              <w:t>Mtro. Pablo Ruperto Gómez Andrade</w:t>
            </w:r>
          </w:p>
          <w:p w:rsidR="007D236A" w:rsidRPr="007D236A" w:rsidRDefault="007D236A" w:rsidP="007D236A">
            <w:pPr>
              <w:tabs>
                <w:tab w:val="left" w:pos="709"/>
              </w:tabs>
              <w:rPr>
                <w:b/>
                <w:sz w:val="24"/>
              </w:rPr>
            </w:pPr>
            <w:r w:rsidRPr="007D236A">
              <w:rPr>
                <w:sz w:val="24"/>
              </w:rPr>
              <w:t>Colegiado de la comisión edilicia de Protección Civil, Gestión de Riesgos y bomberos;</w:t>
            </w:r>
          </w:p>
        </w:tc>
        <w:tc>
          <w:tcPr>
            <w:tcW w:w="1196" w:type="dxa"/>
          </w:tcPr>
          <w:p w:rsidR="007D236A" w:rsidRPr="007D236A" w:rsidRDefault="007D236A" w:rsidP="007D236A">
            <w:pPr>
              <w:tabs>
                <w:tab w:val="left" w:pos="709"/>
              </w:tabs>
              <w:jc w:val="center"/>
              <w:rPr>
                <w:sz w:val="24"/>
              </w:rPr>
            </w:pPr>
            <w:r w:rsidRPr="007D236A">
              <w:rPr>
                <w:sz w:val="24"/>
              </w:rPr>
              <w:t>A</w:t>
            </w:r>
          </w:p>
        </w:tc>
        <w:tc>
          <w:tcPr>
            <w:tcW w:w="1370" w:type="dxa"/>
          </w:tcPr>
          <w:p w:rsidR="007D236A" w:rsidRPr="007D236A" w:rsidRDefault="007D236A" w:rsidP="007D236A">
            <w:pPr>
              <w:tabs>
                <w:tab w:val="left" w:pos="709"/>
              </w:tabs>
              <w:jc w:val="center"/>
              <w:rPr>
                <w:sz w:val="24"/>
              </w:rPr>
            </w:pPr>
            <w:r w:rsidRPr="007D236A">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c>
          <w:tcPr>
            <w:tcW w:w="3637" w:type="dxa"/>
          </w:tcPr>
          <w:p w:rsidR="007D236A" w:rsidRPr="007D236A" w:rsidRDefault="007D236A" w:rsidP="007D236A">
            <w:pPr>
              <w:tabs>
                <w:tab w:val="left" w:pos="709"/>
              </w:tabs>
              <w:rPr>
                <w:b/>
                <w:sz w:val="24"/>
              </w:rPr>
            </w:pPr>
            <w:r w:rsidRPr="007D236A">
              <w:rPr>
                <w:b/>
                <w:sz w:val="24"/>
              </w:rPr>
              <w:t>Lic. Diego Franco Jiménez</w:t>
            </w:r>
          </w:p>
          <w:p w:rsidR="007D236A" w:rsidRPr="007D236A" w:rsidRDefault="007D236A" w:rsidP="007D236A">
            <w:pPr>
              <w:tabs>
                <w:tab w:val="left" w:pos="709"/>
              </w:tabs>
              <w:rPr>
                <w:b/>
                <w:sz w:val="24"/>
              </w:rPr>
            </w:pPr>
            <w:r w:rsidRPr="007D236A">
              <w:rPr>
                <w:sz w:val="24"/>
              </w:rPr>
              <w:t xml:space="preserve">Colegiado de la comisión edilicia de Protección Civil, Gestión de Riesgos y bomberos; </w:t>
            </w:r>
          </w:p>
        </w:tc>
        <w:tc>
          <w:tcPr>
            <w:tcW w:w="1196" w:type="dxa"/>
          </w:tcPr>
          <w:p w:rsidR="007D236A" w:rsidRPr="007D236A" w:rsidRDefault="00A70E2A" w:rsidP="007D236A">
            <w:pPr>
              <w:tabs>
                <w:tab w:val="left" w:pos="709"/>
              </w:tabs>
              <w:jc w:val="center"/>
              <w:rPr>
                <w:sz w:val="24"/>
              </w:rPr>
            </w:pPr>
            <w:r>
              <w:rPr>
                <w:sz w:val="24"/>
              </w:rPr>
              <w:t>A</w:t>
            </w:r>
          </w:p>
        </w:tc>
        <w:tc>
          <w:tcPr>
            <w:tcW w:w="1370" w:type="dxa"/>
          </w:tcPr>
          <w:p w:rsidR="007D236A" w:rsidRPr="007D236A" w:rsidRDefault="00A70E2A" w:rsidP="007D236A">
            <w:pPr>
              <w:tabs>
                <w:tab w:val="left" w:pos="709"/>
              </w:tabs>
              <w:jc w:val="center"/>
              <w:rPr>
                <w:sz w:val="24"/>
              </w:rPr>
            </w:pPr>
            <w:r>
              <w:rPr>
                <w:sz w:val="24"/>
              </w:rPr>
              <w:t>F</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r w:rsidR="007D236A" w:rsidRPr="007D236A" w:rsidTr="007D236A">
        <w:trPr>
          <w:trHeight w:val="948"/>
        </w:trPr>
        <w:tc>
          <w:tcPr>
            <w:tcW w:w="3637" w:type="dxa"/>
          </w:tcPr>
          <w:p w:rsidR="007D236A" w:rsidRPr="007D236A" w:rsidRDefault="007D236A" w:rsidP="007D236A">
            <w:pPr>
              <w:tabs>
                <w:tab w:val="left" w:pos="709"/>
              </w:tabs>
              <w:rPr>
                <w:b/>
                <w:sz w:val="24"/>
              </w:rPr>
            </w:pPr>
            <w:proofErr w:type="spellStart"/>
            <w:r w:rsidRPr="007D236A">
              <w:rPr>
                <w:b/>
                <w:sz w:val="24"/>
              </w:rPr>
              <w:t>Med</w:t>
            </w:r>
            <w:proofErr w:type="spellEnd"/>
            <w:r w:rsidRPr="007D236A">
              <w:rPr>
                <w:b/>
                <w:sz w:val="24"/>
              </w:rPr>
              <w:t>. Francisco Sánchez Gaeta</w:t>
            </w:r>
          </w:p>
          <w:p w:rsidR="007D236A" w:rsidRPr="007D236A" w:rsidRDefault="007D236A" w:rsidP="007D236A">
            <w:pPr>
              <w:tabs>
                <w:tab w:val="left" w:pos="709"/>
              </w:tabs>
              <w:rPr>
                <w:b/>
                <w:sz w:val="24"/>
              </w:rPr>
            </w:pPr>
            <w:r w:rsidRPr="007D236A">
              <w:rPr>
                <w:sz w:val="24"/>
              </w:rPr>
              <w:t>Colegiado de la comisión edilicia de Protección Civil, Gestión de Riesgos y bomberos;</w:t>
            </w:r>
          </w:p>
        </w:tc>
        <w:tc>
          <w:tcPr>
            <w:tcW w:w="1196" w:type="dxa"/>
          </w:tcPr>
          <w:p w:rsidR="007D236A" w:rsidRPr="007D236A" w:rsidRDefault="00A70E2A" w:rsidP="007D236A">
            <w:pPr>
              <w:tabs>
                <w:tab w:val="left" w:pos="709"/>
              </w:tabs>
              <w:jc w:val="center"/>
              <w:rPr>
                <w:sz w:val="24"/>
              </w:rPr>
            </w:pPr>
            <w:r>
              <w:rPr>
                <w:sz w:val="24"/>
              </w:rPr>
              <w:t>-</w:t>
            </w:r>
          </w:p>
        </w:tc>
        <w:tc>
          <w:tcPr>
            <w:tcW w:w="1370" w:type="dxa"/>
          </w:tcPr>
          <w:p w:rsidR="007D236A" w:rsidRPr="007D236A" w:rsidRDefault="00A70E2A" w:rsidP="007D236A">
            <w:pPr>
              <w:tabs>
                <w:tab w:val="left" w:pos="709"/>
              </w:tabs>
              <w:jc w:val="center"/>
              <w:rPr>
                <w:sz w:val="24"/>
              </w:rPr>
            </w:pPr>
            <w:r>
              <w:rPr>
                <w:sz w:val="24"/>
              </w:rPr>
              <w:t>-</w:t>
            </w:r>
          </w:p>
        </w:tc>
        <w:tc>
          <w:tcPr>
            <w:tcW w:w="1467" w:type="dxa"/>
          </w:tcPr>
          <w:p w:rsidR="007D236A" w:rsidRPr="007D236A" w:rsidRDefault="007D236A" w:rsidP="007D236A">
            <w:pPr>
              <w:tabs>
                <w:tab w:val="left" w:pos="709"/>
              </w:tabs>
              <w:jc w:val="center"/>
              <w:rPr>
                <w:sz w:val="24"/>
              </w:rPr>
            </w:pPr>
            <w:r w:rsidRPr="007D236A">
              <w:rPr>
                <w:sz w:val="24"/>
              </w:rPr>
              <w:t>-</w:t>
            </w:r>
          </w:p>
        </w:tc>
        <w:tc>
          <w:tcPr>
            <w:tcW w:w="1594" w:type="dxa"/>
          </w:tcPr>
          <w:p w:rsidR="007D236A" w:rsidRPr="007D236A" w:rsidRDefault="007D236A" w:rsidP="007D236A">
            <w:pPr>
              <w:tabs>
                <w:tab w:val="left" w:pos="709"/>
              </w:tabs>
              <w:jc w:val="center"/>
              <w:rPr>
                <w:sz w:val="24"/>
              </w:rPr>
            </w:pPr>
            <w:r w:rsidRPr="007D236A">
              <w:rPr>
                <w:sz w:val="24"/>
              </w:rPr>
              <w:t>-</w:t>
            </w:r>
          </w:p>
        </w:tc>
      </w:tr>
    </w:tbl>
    <w:p w:rsidR="007D236A" w:rsidRPr="007D236A" w:rsidRDefault="007D236A" w:rsidP="007D236A">
      <w:pPr>
        <w:tabs>
          <w:tab w:val="left" w:pos="709"/>
        </w:tabs>
        <w:spacing w:after="0"/>
      </w:pPr>
      <w:r>
        <w:t>SENTIDO DEL VOTO:</w:t>
      </w:r>
    </w:p>
    <w:p w:rsidR="00211BB3" w:rsidRDefault="00211BB3" w:rsidP="00211BB3">
      <w:pPr>
        <w:pStyle w:val="Encabezado"/>
        <w:tabs>
          <w:tab w:val="left" w:pos="709"/>
        </w:tabs>
        <w:jc w:val="both"/>
        <w:rPr>
          <w:rFonts w:ascii="Arial" w:hAnsi="Arial" w:cs="Arial"/>
          <w:sz w:val="24"/>
          <w:szCs w:val="24"/>
        </w:rPr>
      </w:pPr>
    </w:p>
    <w:p w:rsidR="007426A3" w:rsidRDefault="003F1F58" w:rsidP="007426A3">
      <w:pPr>
        <w:pStyle w:val="Encabezado"/>
        <w:tabs>
          <w:tab w:val="left" w:pos="709"/>
        </w:tabs>
        <w:spacing w:line="276" w:lineRule="auto"/>
        <w:jc w:val="both"/>
        <w:rPr>
          <w:rFonts w:ascii="Arial" w:hAnsi="Arial" w:cs="Arial"/>
          <w:sz w:val="24"/>
          <w:szCs w:val="24"/>
        </w:rPr>
      </w:pPr>
      <w:r>
        <w:rPr>
          <w:rFonts w:ascii="Arial" w:hAnsi="Arial" w:cs="Arial"/>
          <w:sz w:val="24"/>
          <w:szCs w:val="24"/>
        </w:rPr>
        <w:lastRenderedPageBreak/>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73642E">
        <w:rPr>
          <w:rFonts w:ascii="Arial" w:hAnsi="Arial" w:cs="Arial"/>
          <w:sz w:val="24"/>
          <w:szCs w:val="24"/>
        </w:rPr>
        <w:t xml:space="preserve"> pasamos al punto número cinco </w:t>
      </w:r>
      <w:r w:rsidR="00211BB3" w:rsidRPr="00211BB3">
        <w:rPr>
          <w:rFonts w:ascii="Arial" w:hAnsi="Arial" w:cs="Arial"/>
          <w:sz w:val="24"/>
          <w:szCs w:val="24"/>
        </w:rPr>
        <w:t>tenemos lo que es el informe de actividades de la comisión de protección civil gestión de riesgos y bomberos del período de octubre 2021 a septiembr</w:t>
      </w:r>
      <w:r w:rsidR="0073642E">
        <w:rPr>
          <w:rFonts w:ascii="Arial" w:hAnsi="Arial" w:cs="Arial"/>
          <w:sz w:val="24"/>
          <w:szCs w:val="24"/>
        </w:rPr>
        <w:t xml:space="preserve">e del 2022 el cual me </w:t>
      </w:r>
      <w:r w:rsidR="00614962">
        <w:rPr>
          <w:rFonts w:ascii="Arial" w:hAnsi="Arial" w:cs="Arial"/>
          <w:sz w:val="24"/>
          <w:szCs w:val="24"/>
        </w:rPr>
        <w:t>permitiré</w:t>
      </w:r>
      <w:r w:rsidR="00211BB3" w:rsidRPr="00211BB3">
        <w:rPr>
          <w:rFonts w:ascii="Arial" w:hAnsi="Arial" w:cs="Arial"/>
          <w:sz w:val="24"/>
          <w:szCs w:val="24"/>
        </w:rPr>
        <w:t xml:space="preserve"> hacer la presentación informe de actividades de primero octubre del 2021 al 30 de septiembre del 2022 comisión edilicia permanente de protección civil</w:t>
      </w:r>
      <w:r w:rsidR="0073642E">
        <w:rPr>
          <w:rFonts w:ascii="Arial" w:hAnsi="Arial" w:cs="Arial"/>
          <w:sz w:val="24"/>
          <w:szCs w:val="24"/>
        </w:rPr>
        <w:t xml:space="preserve"> gestión de riesgos y bomberos ade</w:t>
      </w:r>
      <w:r w:rsidR="00211BB3" w:rsidRPr="00211BB3">
        <w:rPr>
          <w:rFonts w:ascii="Arial" w:hAnsi="Arial" w:cs="Arial"/>
          <w:sz w:val="24"/>
          <w:szCs w:val="24"/>
        </w:rPr>
        <w:t xml:space="preserve">lante en mi carácter de regidor del honorable ayuntamiento constitucional del municipio </w:t>
      </w:r>
      <w:r w:rsidR="0073642E">
        <w:rPr>
          <w:rFonts w:ascii="Arial" w:hAnsi="Arial" w:cs="Arial"/>
          <w:sz w:val="24"/>
          <w:szCs w:val="24"/>
        </w:rPr>
        <w:t xml:space="preserve">de Puerto Vallarta Jalisco y </w:t>
      </w:r>
      <w:r w:rsidR="00211BB3" w:rsidRPr="00211BB3">
        <w:rPr>
          <w:rFonts w:ascii="Arial" w:hAnsi="Arial" w:cs="Arial"/>
          <w:sz w:val="24"/>
          <w:szCs w:val="24"/>
        </w:rPr>
        <w:t>como presidente de la comisión edilicia permanente de protección civil gestión de riesgos y bomberos en cumplimiento con las obligaciones y la ley de transparencia y acceso a</w:t>
      </w:r>
      <w:r w:rsidR="0073642E">
        <w:rPr>
          <w:rFonts w:ascii="Arial" w:hAnsi="Arial" w:cs="Arial"/>
          <w:sz w:val="24"/>
          <w:szCs w:val="24"/>
        </w:rPr>
        <w:t xml:space="preserve"> </w:t>
      </w:r>
      <w:r w:rsidR="00211BB3" w:rsidRPr="00211BB3">
        <w:rPr>
          <w:rFonts w:ascii="Arial" w:hAnsi="Arial" w:cs="Arial"/>
          <w:sz w:val="24"/>
          <w:szCs w:val="24"/>
        </w:rPr>
        <w:t>la información pública del estado de Jalisco y el municipio presentó en este documento las actividades durante este año y como parte de mi gestión de primero de octubre del 2021 al 30 de septiembr</w:t>
      </w:r>
      <w:r w:rsidR="007505A6">
        <w:rPr>
          <w:rFonts w:ascii="Arial" w:hAnsi="Arial" w:cs="Arial"/>
          <w:sz w:val="24"/>
          <w:szCs w:val="24"/>
        </w:rPr>
        <w:t>e del 2022 asistí participe</w:t>
      </w:r>
      <w:r w:rsidR="00211BB3" w:rsidRPr="00211BB3">
        <w:rPr>
          <w:rFonts w:ascii="Arial" w:hAnsi="Arial" w:cs="Arial"/>
          <w:sz w:val="24"/>
          <w:szCs w:val="24"/>
        </w:rPr>
        <w:t xml:space="preserve"> puntualmente dando seguimiento siempre en apego a las</w:t>
      </w:r>
      <w:r w:rsidR="007505A6">
        <w:rPr>
          <w:rFonts w:ascii="Arial" w:hAnsi="Arial" w:cs="Arial"/>
          <w:sz w:val="24"/>
          <w:szCs w:val="24"/>
        </w:rPr>
        <w:t xml:space="preserve"> leyes y reglamentos que</w:t>
      </w:r>
      <w:r w:rsidR="00211BB3" w:rsidRPr="00211BB3">
        <w:rPr>
          <w:rFonts w:ascii="Arial" w:hAnsi="Arial" w:cs="Arial"/>
          <w:sz w:val="24"/>
          <w:szCs w:val="24"/>
        </w:rPr>
        <w:t xml:space="preserve"> rigen la función pública de nuestro municipio bien aquí tenemos los integrantes de la comisión edilicia permanente de protección civil y gestión de riesgos y bomberos que tenemos l</w:t>
      </w:r>
      <w:r w:rsidR="007505A6">
        <w:rPr>
          <w:rFonts w:ascii="Arial" w:hAnsi="Arial" w:cs="Arial"/>
          <w:sz w:val="24"/>
          <w:szCs w:val="24"/>
        </w:rPr>
        <w:t>o que es el maestro</w:t>
      </w:r>
      <w:r w:rsidR="00211BB3" w:rsidRPr="00211BB3">
        <w:rPr>
          <w:rFonts w:ascii="Arial" w:hAnsi="Arial" w:cs="Arial"/>
          <w:sz w:val="24"/>
          <w:szCs w:val="24"/>
        </w:rPr>
        <w:t xml:space="preserve"> regidor Pablo Ruperto Gó</w:t>
      </w:r>
      <w:r w:rsidR="007505A6">
        <w:rPr>
          <w:rFonts w:ascii="Arial" w:hAnsi="Arial" w:cs="Arial"/>
          <w:sz w:val="24"/>
          <w:szCs w:val="24"/>
        </w:rPr>
        <w:t>mez Andrade la licenciada Sara Mosqueda T</w:t>
      </w:r>
      <w:r w:rsidR="00211BB3" w:rsidRPr="00211BB3">
        <w:rPr>
          <w:rFonts w:ascii="Arial" w:hAnsi="Arial" w:cs="Arial"/>
          <w:sz w:val="24"/>
          <w:szCs w:val="24"/>
        </w:rPr>
        <w:t>orres lo que es el licenciado Di</w:t>
      </w:r>
      <w:r w:rsidR="007505A6">
        <w:rPr>
          <w:rFonts w:ascii="Arial" w:hAnsi="Arial" w:cs="Arial"/>
          <w:sz w:val="24"/>
          <w:szCs w:val="24"/>
        </w:rPr>
        <w:t>ego franco Jiménez el médico Francisco Sánchez G</w:t>
      </w:r>
      <w:r w:rsidR="00211BB3" w:rsidRPr="00211BB3">
        <w:rPr>
          <w:rFonts w:ascii="Arial" w:hAnsi="Arial" w:cs="Arial"/>
          <w:sz w:val="24"/>
          <w:szCs w:val="24"/>
        </w:rPr>
        <w:t>aeta y su servidor Cristian Eduardo Alonso Robles quién preside la comisión el marco informativo con fundamento en lo establecido en la ley de transparencia y acceso a</w:t>
      </w:r>
      <w:r w:rsidR="007505A6">
        <w:rPr>
          <w:rFonts w:ascii="Arial" w:hAnsi="Arial" w:cs="Arial"/>
          <w:sz w:val="24"/>
          <w:szCs w:val="24"/>
        </w:rPr>
        <w:t xml:space="preserve"> </w:t>
      </w:r>
      <w:r w:rsidR="00211BB3" w:rsidRPr="00211BB3">
        <w:rPr>
          <w:rFonts w:ascii="Arial" w:hAnsi="Arial" w:cs="Arial"/>
          <w:sz w:val="24"/>
          <w:szCs w:val="24"/>
        </w:rPr>
        <w:t>la información pública del estado de Jalisco y sus municipios del artículo 8 y 24 y de la ley de gobierno y la administración pública municipal del estado de Jalisco artículo 10 y 49 este es lo que es el calendario de las sesiones de cabildo son las sesiones ordinarias que tuvimos la cuál fue el 15 de octubre del 2021 el 4 de noviembre del 2021 el 19 de noviembre del 2021 el 18 de diciembre del 2021 el 26 de enero del 2022 28 de febrero del 2022 31 de marzo del 2022 29 de abril del 2022 31 de mayo 2022 30 de junio del 2022 29 de julio del 2022 y 31 de ago</w:t>
      </w:r>
      <w:r w:rsidR="007505A6">
        <w:rPr>
          <w:rFonts w:ascii="Arial" w:hAnsi="Arial" w:cs="Arial"/>
          <w:sz w:val="24"/>
          <w:szCs w:val="24"/>
        </w:rPr>
        <w:t xml:space="preserve">sto del mismo año lo que son la el calendario de las </w:t>
      </w:r>
      <w:r w:rsidR="00211BB3" w:rsidRPr="00211BB3">
        <w:rPr>
          <w:rFonts w:ascii="Arial" w:hAnsi="Arial" w:cs="Arial"/>
          <w:sz w:val="24"/>
          <w:szCs w:val="24"/>
        </w:rPr>
        <w:t xml:space="preserve">sesiones extraordinarias fue el 11 de diciembre del 2021 el 12 de julio del 2021 y las sesiones solemnes tenemos lo que es el primero octubre del 2021 el 31 de mayo del 2022 y el 25 de agosto del 2022 el lunes 11 de octubre del 2021 en esta sesión se convocó por primera vez a los nuevos integrantes de la comisión para celebrar su instalación en la fecha viernes 26 de noviembre del 2021 se presentó el plan de trabajo en conjunto con la dirección de protección civil y bomberos se discutió y se </w:t>
      </w:r>
      <w:r w:rsidR="007505A6" w:rsidRPr="00211BB3">
        <w:rPr>
          <w:rFonts w:ascii="Arial" w:hAnsi="Arial" w:cs="Arial"/>
          <w:sz w:val="24"/>
          <w:szCs w:val="24"/>
        </w:rPr>
        <w:t>analizó</w:t>
      </w:r>
      <w:r w:rsidR="00211BB3" w:rsidRPr="00211BB3">
        <w:rPr>
          <w:rFonts w:ascii="Arial" w:hAnsi="Arial" w:cs="Arial"/>
          <w:sz w:val="24"/>
          <w:szCs w:val="24"/>
        </w:rPr>
        <w:t xml:space="preserve"> los asuntos pendientes de la administración pasada en lo que es el viernes 25 de febrero del 2022 se presentó la iniciativa con </w:t>
      </w:r>
      <w:proofErr w:type="spellStart"/>
      <w:r w:rsidR="00211BB3" w:rsidRPr="00211BB3">
        <w:rPr>
          <w:rFonts w:ascii="Arial" w:hAnsi="Arial" w:cs="Arial"/>
          <w:sz w:val="24"/>
          <w:szCs w:val="24"/>
        </w:rPr>
        <w:t>el</w:t>
      </w:r>
      <w:proofErr w:type="spellEnd"/>
      <w:r w:rsidR="00211BB3" w:rsidRPr="00211BB3">
        <w:rPr>
          <w:rFonts w:ascii="Arial" w:hAnsi="Arial" w:cs="Arial"/>
          <w:sz w:val="24"/>
          <w:szCs w:val="24"/>
        </w:rPr>
        <w:t xml:space="preserve"> con el objetivo de crear brigadas de protección civil dentro de los comités vecinales la cual consiste en ser un curso de primeros auxilios para quiénes están participando en los comités de juntas vecinales como como propuesta del regidor Diego franco se hizo lo que es el kit el kit de primeros auxilios que sé es que se les va entregar también a los comités lo que es el viernes 18 de marzo del 2022 se presentó la iniciativa que tenía como objeto como objetivo perdón la actualización del atlas de riesgo por amenazas naturales del 2014 la cual desde ese año no sea no se ha actualizado en esta se pidió la compra del equipo especializado para realizar arlo ya que nosotros tenemos el personal capacitado para hacer está este nuevo atlas</w:t>
      </w:r>
      <w:r w:rsidR="00614962" w:rsidRPr="00614962">
        <w:rPr>
          <w:rFonts w:ascii="Arial" w:hAnsi="Arial" w:cs="Arial"/>
          <w:sz w:val="24"/>
          <w:szCs w:val="24"/>
        </w:rPr>
        <w:t xml:space="preserve"> para el viernes 28 de </w:t>
      </w:r>
      <w:r w:rsidR="00FB04F8">
        <w:rPr>
          <w:rFonts w:ascii="Arial" w:hAnsi="Arial" w:cs="Arial"/>
          <w:sz w:val="24"/>
          <w:szCs w:val="24"/>
        </w:rPr>
        <w:t xml:space="preserve">abril del 2022 se presentó el </w:t>
      </w:r>
      <w:r w:rsidR="00614962" w:rsidRPr="00614962">
        <w:rPr>
          <w:rFonts w:ascii="Arial" w:hAnsi="Arial" w:cs="Arial"/>
          <w:sz w:val="24"/>
          <w:szCs w:val="24"/>
        </w:rPr>
        <w:t xml:space="preserve"> reporte de actividades del periodo vacacional de semana santa y Pascua del 2022 se contó con la asistencia de titular de la dirección de protección civil y expuso las medidas y contramedidas que se llevarían a cabo para salvaguardar la vida de la ciudadanía</w:t>
      </w:r>
      <w:r w:rsidR="00FB04F8">
        <w:rPr>
          <w:rFonts w:ascii="Arial" w:hAnsi="Arial" w:cs="Arial"/>
          <w:sz w:val="24"/>
          <w:szCs w:val="24"/>
        </w:rPr>
        <w:t xml:space="preserve"> el viernes 27 de marzo del 2022</w:t>
      </w:r>
      <w:r w:rsidR="00614962" w:rsidRPr="00614962">
        <w:rPr>
          <w:rFonts w:ascii="Arial" w:hAnsi="Arial" w:cs="Arial"/>
          <w:sz w:val="24"/>
          <w:szCs w:val="24"/>
        </w:rPr>
        <w:t xml:space="preserve"> de mayo perdón del 2022 se presentó el programa de actividades capacitación al comité y juntas vecinales se presentó la propuesta del dictamen con el que se busca que darle continuidad a venirse activa de acuerdo número 052 diagonal 2022 el </w:t>
      </w:r>
      <w:r w:rsidR="00614962" w:rsidRPr="00614962">
        <w:rPr>
          <w:rFonts w:ascii="Arial" w:hAnsi="Arial" w:cs="Arial"/>
          <w:sz w:val="24"/>
          <w:szCs w:val="24"/>
        </w:rPr>
        <w:lastRenderedPageBreak/>
        <w:t xml:space="preserve">miércoles 27 de julio del 2022 se </w:t>
      </w:r>
      <w:r w:rsidR="00FB04F8" w:rsidRPr="00614962">
        <w:rPr>
          <w:rFonts w:ascii="Arial" w:hAnsi="Arial" w:cs="Arial"/>
          <w:sz w:val="24"/>
          <w:szCs w:val="24"/>
        </w:rPr>
        <w:t>analizó</w:t>
      </w:r>
      <w:r w:rsidR="00FB04F8">
        <w:rPr>
          <w:rFonts w:ascii="Arial" w:hAnsi="Arial" w:cs="Arial"/>
          <w:sz w:val="24"/>
          <w:szCs w:val="24"/>
        </w:rPr>
        <w:t xml:space="preserve"> el acuerdo de</w:t>
      </w:r>
      <w:r w:rsidR="00614962" w:rsidRPr="00614962">
        <w:rPr>
          <w:rFonts w:ascii="Arial" w:hAnsi="Arial" w:cs="Arial"/>
          <w:sz w:val="24"/>
          <w:szCs w:val="24"/>
        </w:rPr>
        <w:t xml:space="preserve"> número 147 y diagonal 2022 se realiza la instalación de la comisión transitoria para la oficialización del color institucional se presentó la propuesta de los colores institucionales oficiales lunes 29 de agosto del 2022 se presenta la propuesta del dictamen de la iniciativa de acuerdo número 082 diagonal 2022 la cual consiste en la actualización del atlas de riesgo por amenazas naturales 2014 lo que es el martes 20 de septiembre del 2022 se presenta el informe de actividades del primer periodo anual del primero de octubre del 2021 al 30 de septiembre de 2022 las mesas de trabajo de la comisión edilicia permanente protección civil gestión de riesgos y bomberos en este día se celebraron mesas de trabajo con la comisión de protección civil y bomberos con el titular de fomento agropecuario el titular de protección civil participación de los ejidos de los presidentes de los ejidos algunos pudieron acompañarnos ese día y estudiemos en coordinación con </w:t>
      </w:r>
      <w:proofErr w:type="spellStart"/>
      <w:r w:rsidR="00614962" w:rsidRPr="00614962">
        <w:rPr>
          <w:rFonts w:ascii="Arial" w:hAnsi="Arial" w:cs="Arial"/>
          <w:sz w:val="24"/>
          <w:szCs w:val="24"/>
        </w:rPr>
        <w:t>con</w:t>
      </w:r>
      <w:proofErr w:type="spellEnd"/>
      <w:r w:rsidR="00614962" w:rsidRPr="00614962">
        <w:rPr>
          <w:rFonts w:ascii="Arial" w:hAnsi="Arial" w:cs="Arial"/>
          <w:sz w:val="24"/>
          <w:szCs w:val="24"/>
        </w:rPr>
        <w:t xml:space="preserve"> los temas que traíamos de prevención con los incendios forestales Y cómo trabajar con coordinación de ejidos y ayuntamientos en este día se celebró la mesa de trabajo el que teníamos como finalidad darle continuidad al iniciativa presentada en busca de actualización del atlas de riesgo del 2014 en consecuencia de esto se pidió la compra de equipo especializado para realizar esa tarea el 24 de marzo en 2022 se hizo lo que es la mesa de trabajo con la comisión permanente en protección civil y gestión de riesgos y bomberos también como la asistencia de los titulares de dirección de participación ciudadana y el director de protección civil de dicha mesas y habló sobre darle continuidad a la iniciativa presentada </w:t>
      </w:r>
      <w:r w:rsidR="00FB04F8">
        <w:rPr>
          <w:rFonts w:ascii="Arial" w:hAnsi="Arial" w:cs="Arial"/>
          <w:sz w:val="24"/>
          <w:szCs w:val="24"/>
        </w:rPr>
        <w:t xml:space="preserve">que tenía como objetivo impartir </w:t>
      </w:r>
      <w:r w:rsidR="00FB04F8" w:rsidRPr="00FB04F8">
        <w:rPr>
          <w:rFonts w:ascii="Arial" w:hAnsi="Arial" w:cs="Arial"/>
          <w:sz w:val="24"/>
        </w:rPr>
        <w:t xml:space="preserve"> un curso de primeros auxilios a los integrantes de la junta vecinal de cada Colonia también se tocaron los temas de logística y fechas que se llevarían a cabo las iniciativas que hemos presentado tenemos la iniciativa con el acuerdo número 026 del 2021 la cual consiste en la creación de un academia de protección civil y bomberos </w:t>
      </w:r>
      <w:r w:rsidR="00FB04F8">
        <w:rPr>
          <w:rFonts w:ascii="Arial" w:hAnsi="Arial" w:cs="Arial"/>
          <w:sz w:val="24"/>
        </w:rPr>
        <w:t>m</w:t>
      </w:r>
      <w:r w:rsidR="00FB04F8" w:rsidRPr="00FB04F8">
        <w:rPr>
          <w:rFonts w:ascii="Arial" w:hAnsi="Arial" w:cs="Arial"/>
          <w:sz w:val="24"/>
        </w:rPr>
        <w:t xml:space="preserve">isma que fungirá como subestación y que para tal efecto solicita la designación del bien inmueble de la propiedad municipal ubicada en la calle </w:t>
      </w:r>
      <w:proofErr w:type="spellStart"/>
      <w:r w:rsidR="00FB04F8" w:rsidRPr="00FB04F8">
        <w:rPr>
          <w:rFonts w:ascii="Arial" w:hAnsi="Arial" w:cs="Arial"/>
          <w:sz w:val="24"/>
        </w:rPr>
        <w:t>tabachin</w:t>
      </w:r>
      <w:proofErr w:type="spellEnd"/>
      <w:r w:rsidR="00FB04F8" w:rsidRPr="00FB04F8">
        <w:rPr>
          <w:rFonts w:ascii="Arial" w:hAnsi="Arial" w:cs="Arial"/>
          <w:sz w:val="24"/>
        </w:rPr>
        <w:t xml:space="preserve"> sin número en la Colonia de las arboledas de la delegación de Ixtapa cae mencionar también que en esta iniciativa fue de la academia fungir como un </w:t>
      </w:r>
      <w:r w:rsidR="007426A3" w:rsidRPr="00FB04F8">
        <w:rPr>
          <w:rFonts w:ascii="Arial" w:hAnsi="Arial" w:cs="Arial"/>
          <w:sz w:val="24"/>
        </w:rPr>
        <w:t>esté</w:t>
      </w:r>
      <w:r w:rsidR="00FB04F8" w:rsidRPr="00FB04F8">
        <w:rPr>
          <w:rFonts w:ascii="Arial" w:hAnsi="Arial" w:cs="Arial"/>
          <w:sz w:val="24"/>
        </w:rPr>
        <w:t xml:space="preserve"> en una subestación y un y un albergue perdón se me fue el nombre y un albergue también qué es muy importante </w:t>
      </w:r>
      <w:proofErr w:type="spellStart"/>
      <w:r w:rsidR="00FB04F8">
        <w:rPr>
          <w:rFonts w:ascii="Arial" w:hAnsi="Arial" w:cs="Arial"/>
          <w:sz w:val="24"/>
        </w:rPr>
        <w:t>aqui</w:t>
      </w:r>
      <w:proofErr w:type="spellEnd"/>
      <w:r w:rsidR="00FB04F8" w:rsidRPr="00FB04F8">
        <w:rPr>
          <w:rFonts w:ascii="Arial" w:hAnsi="Arial" w:cs="Arial"/>
          <w:sz w:val="24"/>
        </w:rPr>
        <w:t xml:space="preserve"> </w:t>
      </w:r>
      <w:r w:rsidR="002F2C7C">
        <w:rPr>
          <w:rFonts w:ascii="Arial" w:hAnsi="Arial" w:cs="Arial"/>
          <w:sz w:val="24"/>
        </w:rPr>
        <w:t>en puerto Vallarta</w:t>
      </w:r>
      <w:r w:rsidR="00FB04F8" w:rsidRPr="00FB04F8">
        <w:rPr>
          <w:rFonts w:ascii="Arial" w:hAnsi="Arial" w:cs="Arial"/>
          <w:sz w:val="24"/>
        </w:rPr>
        <w:t xml:space="preserve"> porque ya vimos el tema de los sismos no estamos propensos a un tsunami también Que Dios quiere pues no </w:t>
      </w:r>
      <w:proofErr w:type="spellStart"/>
      <w:r w:rsidR="00FB04F8" w:rsidRPr="00FB04F8">
        <w:rPr>
          <w:rFonts w:ascii="Arial" w:hAnsi="Arial" w:cs="Arial"/>
          <w:sz w:val="24"/>
        </w:rPr>
        <w:t>no</w:t>
      </w:r>
      <w:proofErr w:type="spellEnd"/>
      <w:r w:rsidR="00FB04F8" w:rsidRPr="00FB04F8">
        <w:rPr>
          <w:rFonts w:ascii="Arial" w:hAnsi="Arial" w:cs="Arial"/>
          <w:sz w:val="24"/>
        </w:rPr>
        <w:t xml:space="preserve"> se logre pasar pero estamos propenso</w:t>
      </w:r>
      <w:r w:rsidR="002F2C7C">
        <w:rPr>
          <w:rFonts w:ascii="Arial" w:hAnsi="Arial" w:cs="Arial"/>
          <w:sz w:val="24"/>
        </w:rPr>
        <w:t xml:space="preserve">s a ello siguiente e </w:t>
      </w:r>
      <w:r w:rsidR="00FB04F8" w:rsidRPr="00FB04F8">
        <w:rPr>
          <w:rFonts w:ascii="Arial" w:hAnsi="Arial" w:cs="Arial"/>
          <w:sz w:val="24"/>
        </w:rPr>
        <w:t>tuvimos también lo que es en una plática con los de protección civil y los de proyectos estratégicos nos entregaron un anteproyecto que de hecho estamos trabajando en ello en la segunda</w:t>
      </w:r>
      <w:r w:rsidR="002F2C7C">
        <w:rPr>
          <w:rFonts w:ascii="Arial" w:hAnsi="Arial" w:cs="Arial"/>
          <w:sz w:val="24"/>
        </w:rPr>
        <w:t xml:space="preserve"> iniciativa de acuerdo y edilicio</w:t>
      </w:r>
      <w:r w:rsidR="00FB04F8" w:rsidRPr="00FB04F8">
        <w:rPr>
          <w:rFonts w:ascii="Arial" w:hAnsi="Arial" w:cs="Arial"/>
          <w:sz w:val="24"/>
        </w:rPr>
        <w:t xml:space="preserve"> con el número 052 2022 mediante la cual se propone a este ayuntamiento la integración de brigadas de protección civil en los comités de juntas vecinales de las colonias del municipio </w:t>
      </w:r>
      <w:proofErr w:type="spellStart"/>
      <w:r w:rsidR="00FB04F8" w:rsidRPr="00FB04F8">
        <w:rPr>
          <w:rFonts w:ascii="Arial" w:hAnsi="Arial" w:cs="Arial"/>
          <w:sz w:val="24"/>
        </w:rPr>
        <w:t>afrin</w:t>
      </w:r>
      <w:proofErr w:type="spellEnd"/>
      <w:r w:rsidR="00FB04F8" w:rsidRPr="00FB04F8">
        <w:rPr>
          <w:rFonts w:ascii="Arial" w:hAnsi="Arial" w:cs="Arial"/>
          <w:sz w:val="24"/>
        </w:rPr>
        <w:t xml:space="preserve"> a fin de brindar atención inmediata a posibles con contingencias que se pudieran suscitar como parte del estudio de la viabilidad de la iniciativa se realizaron mesas de trabajo con la que después del análisis se presentó en la sesión de la comisión de protección civil y gestión de riesgos y bomberos el día 27 de mayo del 2022 el dictamen en sentido favorable la tercera iniciativa de acuerdo </w:t>
      </w:r>
      <w:r w:rsidR="007426A3">
        <w:rPr>
          <w:rFonts w:ascii="Arial" w:hAnsi="Arial" w:cs="Arial"/>
          <w:sz w:val="24"/>
        </w:rPr>
        <w:t>e</w:t>
      </w:r>
      <w:r w:rsidR="007426A3" w:rsidRPr="00FB04F8">
        <w:rPr>
          <w:rFonts w:ascii="Arial" w:hAnsi="Arial" w:cs="Arial"/>
          <w:sz w:val="24"/>
        </w:rPr>
        <w:t>dilicio</w:t>
      </w:r>
      <w:r w:rsidR="00FB04F8" w:rsidRPr="00FB04F8">
        <w:rPr>
          <w:rFonts w:ascii="Arial" w:hAnsi="Arial" w:cs="Arial"/>
          <w:sz w:val="24"/>
        </w:rPr>
        <w:t xml:space="preserve"> número 082 diagonal 2022 mediante la cual propone este ayuntamiento la actualización del atlas de riesgo por amenazas naturales del año 2014 por consiguiente la compra de equipo especializado para su elaboración mediante las mesas de trabajo se realizó este estudio con las dependencias permanentes y se presentó el dictamen el pasado 29 de agosto cuarta iniciativa de acuerdo de edilicio número 082 083 perdón diagonal 2022 presentada por los regidores ciudadano Crist</w:t>
      </w:r>
      <w:r w:rsidR="007426A3">
        <w:rPr>
          <w:rFonts w:ascii="Arial" w:hAnsi="Arial" w:cs="Arial"/>
          <w:sz w:val="24"/>
        </w:rPr>
        <w:t>ian Eduardo Alonso Robles Sara M</w:t>
      </w:r>
      <w:r w:rsidR="00FB04F8" w:rsidRPr="00FB04F8">
        <w:rPr>
          <w:rFonts w:ascii="Arial" w:hAnsi="Arial" w:cs="Arial"/>
          <w:sz w:val="24"/>
        </w:rPr>
        <w:t>osqueda torres Claudia Alejandra y Miguel rivera y Pablo Ruperto Gómez Andrade media mediante la cu</w:t>
      </w:r>
      <w:r w:rsidR="002F2C7C">
        <w:rPr>
          <w:rFonts w:ascii="Arial" w:hAnsi="Arial" w:cs="Arial"/>
          <w:sz w:val="24"/>
        </w:rPr>
        <w:t xml:space="preserve">al </w:t>
      </w:r>
      <w:r w:rsidR="002F2C7C">
        <w:rPr>
          <w:rFonts w:ascii="Arial" w:hAnsi="Arial" w:cs="Arial"/>
          <w:sz w:val="24"/>
        </w:rPr>
        <w:lastRenderedPageBreak/>
        <w:t>se propuso a este ayuntamiento</w:t>
      </w:r>
      <w:r w:rsidR="00FB04F8" w:rsidRPr="00FB04F8">
        <w:rPr>
          <w:rFonts w:ascii="Arial" w:hAnsi="Arial" w:cs="Arial"/>
          <w:sz w:val="24"/>
        </w:rPr>
        <w:t xml:space="preserve"> la habilitación de un módulo de atención médica para </w:t>
      </w:r>
      <w:r w:rsidR="002F2C7C">
        <w:rPr>
          <w:rFonts w:ascii="Arial" w:hAnsi="Arial" w:cs="Arial"/>
          <w:sz w:val="24"/>
        </w:rPr>
        <w:t>pre</w:t>
      </w:r>
      <w:r w:rsidR="002F2C7C" w:rsidRPr="00FB04F8">
        <w:rPr>
          <w:rFonts w:ascii="Arial" w:hAnsi="Arial" w:cs="Arial"/>
          <w:sz w:val="24"/>
        </w:rPr>
        <w:t>hospitalaria</w:t>
      </w:r>
      <w:r w:rsidR="00FB04F8" w:rsidRPr="00FB04F8">
        <w:rPr>
          <w:rFonts w:ascii="Arial" w:hAnsi="Arial" w:cs="Arial"/>
          <w:sz w:val="24"/>
        </w:rPr>
        <w:t xml:space="preserve"> en el edificio público que alberga la unidad municipal administrativa la </w:t>
      </w:r>
      <w:proofErr w:type="spellStart"/>
      <w:r w:rsidR="00FB04F8" w:rsidRPr="00FB04F8">
        <w:rPr>
          <w:rFonts w:ascii="Arial" w:hAnsi="Arial" w:cs="Arial"/>
          <w:sz w:val="24"/>
        </w:rPr>
        <w:t>uma</w:t>
      </w:r>
      <w:proofErr w:type="spellEnd"/>
      <w:r w:rsidR="00FB04F8" w:rsidRPr="00FB04F8">
        <w:rPr>
          <w:rFonts w:ascii="Arial" w:hAnsi="Arial" w:cs="Arial"/>
          <w:sz w:val="24"/>
        </w:rPr>
        <w:t xml:space="preserve"> dicha iniciativa se aprobó en cabild</w:t>
      </w:r>
      <w:r w:rsidR="002F2C7C">
        <w:rPr>
          <w:rFonts w:ascii="Arial" w:hAnsi="Arial" w:cs="Arial"/>
          <w:sz w:val="24"/>
        </w:rPr>
        <w:t>o sin necesidad de dictaminar e</w:t>
      </w:r>
      <w:r w:rsidR="00FB04F8" w:rsidRPr="00FB04F8">
        <w:rPr>
          <w:rFonts w:ascii="Arial" w:hAnsi="Arial" w:cs="Arial"/>
          <w:sz w:val="24"/>
        </w:rPr>
        <w:t xml:space="preserve"> instruyeron a las dependencias competentes para realizar el trabajo la quinta inici</w:t>
      </w:r>
      <w:r w:rsidR="002F2C7C">
        <w:rPr>
          <w:rFonts w:ascii="Arial" w:hAnsi="Arial" w:cs="Arial"/>
          <w:sz w:val="24"/>
        </w:rPr>
        <w:t>ativa de acuerdo edilicio</w:t>
      </w:r>
      <w:r w:rsidR="00FB04F8" w:rsidRPr="00FB04F8">
        <w:rPr>
          <w:rFonts w:ascii="Arial" w:hAnsi="Arial" w:cs="Arial"/>
          <w:sz w:val="24"/>
        </w:rPr>
        <w:t xml:space="preserve"> presentada por el ciudadano regidor Cristian Eduardo Alonso Robles la cual tuvo como objetivo realizar los colores institucionales en el municipio con la finalidad de inhibir gastos en cada cambio de administración en nuevos colores para patrullas vehículos utilitarios áreas de edificios públicos para lo que se pide la creación de una comisión de transitoria para encargarse de determinar las especificaciones para cada rubro en la sexta iniciativa de acuerdo de inicio presentado por ciudadano regido Cristian Eduardo los Robles la cual tiene como objeto que la reparación y</w:t>
      </w:r>
      <w:r w:rsidR="002F2C7C">
        <w:rPr>
          <w:rFonts w:ascii="Arial" w:hAnsi="Arial" w:cs="Arial"/>
          <w:sz w:val="24"/>
        </w:rPr>
        <w:t>/o</w:t>
      </w:r>
      <w:r w:rsidR="00FB04F8" w:rsidRPr="00FB04F8">
        <w:rPr>
          <w:rFonts w:ascii="Arial" w:hAnsi="Arial" w:cs="Arial"/>
          <w:sz w:val="24"/>
        </w:rPr>
        <w:t xml:space="preserve"> mantenimiento de las calles y avenidas con mayor afluencia de tráfico vehicular en la ciudad horario nocturno para evitar aglomeración vial como alternativa para tener un tráfico más fluido la cual está fue un exhorto que al último se hizo para el director de obra pública y el consejo municipal de protección civil el día 11 de octubre se celebró la instalación del consejo municipal de protección civil en Puerto Vallarta Jalisco organismo que tiene mucha importancia en caso de tormenta ciclón huracán o cualquier fenómeno natural que afecte a la ciudadanía Y qué se encarga de poner en marcha las acciones necesarias para salvaguardar la vida </w:t>
      </w:r>
      <w:r w:rsidR="002F2C7C">
        <w:rPr>
          <w:rFonts w:ascii="Arial" w:hAnsi="Arial" w:cs="Arial"/>
          <w:sz w:val="24"/>
        </w:rPr>
        <w:t>y bienestar de los presentes adela</w:t>
      </w:r>
      <w:r w:rsidR="00FB04F8" w:rsidRPr="00FB04F8">
        <w:rPr>
          <w:rFonts w:ascii="Arial" w:hAnsi="Arial" w:cs="Arial"/>
          <w:sz w:val="24"/>
        </w:rPr>
        <w:t>nte el 17 de mayo se declaró en sesión del consejo municipal de protección civil en la cual se dio a conocer los trabajos realizados por obras públicas y protección civil para prepararse para las temporadas de lluvia y huracanes</w:t>
      </w:r>
      <w:r w:rsidR="002F2C7C">
        <w:rPr>
          <w:rFonts w:ascii="Arial" w:hAnsi="Arial" w:cs="Arial"/>
          <w:sz w:val="24"/>
        </w:rPr>
        <w:t xml:space="preserve"> de esta</w:t>
      </w:r>
      <w:r w:rsidR="002F2C7C" w:rsidRPr="002F2C7C">
        <w:rPr>
          <w:rFonts w:ascii="Arial" w:hAnsi="Arial" w:cs="Arial"/>
          <w:sz w:val="24"/>
          <w:szCs w:val="24"/>
        </w:rPr>
        <w:t xml:space="preserve"> manera me permito rendi</w:t>
      </w:r>
      <w:r w:rsidR="002F2C7C">
        <w:rPr>
          <w:rFonts w:ascii="Arial" w:hAnsi="Arial" w:cs="Arial"/>
          <w:sz w:val="24"/>
          <w:szCs w:val="24"/>
        </w:rPr>
        <w:t>r mi primer</w:t>
      </w:r>
      <w:r w:rsidR="002F2C7C" w:rsidRPr="002F2C7C">
        <w:rPr>
          <w:rFonts w:ascii="Arial" w:hAnsi="Arial" w:cs="Arial"/>
          <w:sz w:val="24"/>
          <w:szCs w:val="24"/>
        </w:rPr>
        <w:t xml:space="preserve"> informe de gobierno de la comisión de protección civil g</w:t>
      </w:r>
      <w:r w:rsidR="00712179">
        <w:rPr>
          <w:rFonts w:ascii="Arial" w:hAnsi="Arial" w:cs="Arial"/>
          <w:sz w:val="24"/>
          <w:szCs w:val="24"/>
        </w:rPr>
        <w:t>estión de riesgos y bomberos cabe</w:t>
      </w:r>
      <w:r w:rsidR="002F2C7C" w:rsidRPr="002F2C7C">
        <w:rPr>
          <w:rFonts w:ascii="Arial" w:hAnsi="Arial" w:cs="Arial"/>
          <w:sz w:val="24"/>
          <w:szCs w:val="24"/>
        </w:rPr>
        <w:t xml:space="preserve"> mencionar ahorita hago un paréntesis que apenas tuvimos pues todos percibimos el sismo que tuvimos apenas gracias a Dios nada más fueron temas materiales no hubo </w:t>
      </w:r>
      <w:r w:rsidR="00712179" w:rsidRPr="002F2C7C">
        <w:rPr>
          <w:rFonts w:ascii="Arial" w:hAnsi="Arial" w:cs="Arial"/>
          <w:sz w:val="24"/>
          <w:szCs w:val="24"/>
        </w:rPr>
        <w:t>pérdidas</w:t>
      </w:r>
      <w:r w:rsidR="002F2C7C" w:rsidRPr="002F2C7C">
        <w:rPr>
          <w:rFonts w:ascii="Arial" w:hAnsi="Arial" w:cs="Arial"/>
          <w:sz w:val="24"/>
          <w:szCs w:val="24"/>
        </w:rPr>
        <w:t xml:space="preserve"> aquí en el municipio de Puerto Vallarta de hecho estamos esperando lo que es el informe del comandante y el presidente pues nosotros hacemos a la ciudadanía provecho ahorita para hacerle la ciudadanía cualquier tema que tengan daños en su propiedad por favor hacer el reporte al 911 o cualquier tema que tenga en </w:t>
      </w:r>
      <w:proofErr w:type="spellStart"/>
      <w:r w:rsidR="002F2C7C" w:rsidRPr="002F2C7C">
        <w:rPr>
          <w:rFonts w:ascii="Arial" w:hAnsi="Arial" w:cs="Arial"/>
          <w:sz w:val="24"/>
          <w:szCs w:val="24"/>
        </w:rPr>
        <w:t>en</w:t>
      </w:r>
      <w:proofErr w:type="spellEnd"/>
      <w:r w:rsidR="002F2C7C" w:rsidRPr="002F2C7C">
        <w:rPr>
          <w:rFonts w:ascii="Arial" w:hAnsi="Arial" w:cs="Arial"/>
          <w:sz w:val="24"/>
          <w:szCs w:val="24"/>
        </w:rPr>
        <w:t xml:space="preserve"> algún familiar o algún conocido siguiendo con la orden del día tenemos lo que es el punto número seis qué es asuntos generales no sé si alguien tenga algún asunto general o algún tema que trata</w:t>
      </w:r>
      <w:r w:rsidR="007426A3">
        <w:rPr>
          <w:rFonts w:ascii="Arial" w:hAnsi="Arial" w:cs="Arial"/>
          <w:sz w:val="24"/>
          <w:szCs w:val="24"/>
        </w:rPr>
        <w:t>r delante regidor.</w:t>
      </w:r>
    </w:p>
    <w:p w:rsidR="007426A3" w:rsidRDefault="007426A3" w:rsidP="007426A3">
      <w:pPr>
        <w:pStyle w:val="Encabezado"/>
        <w:tabs>
          <w:tab w:val="left" w:pos="709"/>
        </w:tabs>
        <w:spacing w:line="276" w:lineRule="auto"/>
        <w:jc w:val="both"/>
        <w:rPr>
          <w:rFonts w:ascii="Arial" w:hAnsi="Arial" w:cs="Arial"/>
          <w:sz w:val="24"/>
          <w:szCs w:val="24"/>
        </w:rPr>
      </w:pPr>
    </w:p>
    <w:p w:rsidR="007426A3" w:rsidRDefault="007426A3" w:rsidP="007426A3">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w:t>
      </w:r>
      <w:r>
        <w:rPr>
          <w:rFonts w:ascii="Arial" w:hAnsi="Arial" w:cs="Arial"/>
          <w:b/>
          <w:sz w:val="24"/>
          <w:szCs w:val="24"/>
        </w:rPr>
        <w:t>eg. Pablo Ruperto Gómez Andrade:</w:t>
      </w:r>
      <w:r>
        <w:rPr>
          <w:rFonts w:ascii="Arial" w:hAnsi="Arial" w:cs="Arial"/>
          <w:sz w:val="24"/>
          <w:szCs w:val="24"/>
        </w:rPr>
        <w:t xml:space="preserve"> </w:t>
      </w:r>
      <w:r w:rsidR="002F2C7C" w:rsidRPr="002F2C7C">
        <w:rPr>
          <w:rFonts w:ascii="Arial" w:hAnsi="Arial" w:cs="Arial"/>
          <w:sz w:val="24"/>
          <w:szCs w:val="24"/>
        </w:rPr>
        <w:t>aprovechando el momento para felicitar el entusiasmo con el que trabaja el presidente de esta co</w:t>
      </w:r>
      <w:r>
        <w:rPr>
          <w:rFonts w:ascii="Arial" w:hAnsi="Arial" w:cs="Arial"/>
          <w:sz w:val="24"/>
          <w:szCs w:val="24"/>
        </w:rPr>
        <w:t>misión y como acertadamente lo d</w:t>
      </w:r>
      <w:r w:rsidR="002F2C7C" w:rsidRPr="002F2C7C">
        <w:rPr>
          <w:rFonts w:ascii="Arial" w:hAnsi="Arial" w:cs="Arial"/>
          <w:sz w:val="24"/>
          <w:szCs w:val="24"/>
        </w:rPr>
        <w:t xml:space="preserve">ice en virtud a las circunstancias que se presentaron y a las que estamos sujetos a estar viviendo tanto por cuestión tectónica como hidrometeorológica remarcar en la recomendación de estar preparados no no hacer </w:t>
      </w:r>
      <w:r>
        <w:rPr>
          <w:rFonts w:ascii="Arial" w:hAnsi="Arial" w:cs="Arial"/>
          <w:sz w:val="24"/>
          <w:szCs w:val="24"/>
        </w:rPr>
        <w:t>caso omiso a la prevención se han estado</w:t>
      </w:r>
      <w:r w:rsidR="002F2C7C" w:rsidRPr="002F2C7C">
        <w:rPr>
          <w:rFonts w:ascii="Arial" w:hAnsi="Arial" w:cs="Arial"/>
          <w:sz w:val="24"/>
          <w:szCs w:val="24"/>
        </w:rPr>
        <w:t xml:space="preserve"> estado publicando precisamente invitaciones para que tengamos una mochila de primeros auxilios para que nos preparemos y tenerme normal de vulnerabilidad ante este tipo de situaciones pues que vemos que no son un juego que no podemos tener en juego nuestras vidas y la de los nuestros y felicitarlo felicitarlo y con este llamado no se venía para que el equivalente nos protejamos y protejamos lo más valioso que tenemos que nuestra familia es cuánto</w:t>
      </w:r>
      <w:r>
        <w:rPr>
          <w:rFonts w:ascii="Arial" w:hAnsi="Arial" w:cs="Arial"/>
          <w:sz w:val="24"/>
          <w:szCs w:val="24"/>
        </w:rPr>
        <w:t>.</w:t>
      </w:r>
    </w:p>
    <w:p w:rsidR="007426A3" w:rsidRDefault="007426A3" w:rsidP="007426A3">
      <w:pPr>
        <w:pStyle w:val="Encabezado"/>
        <w:tabs>
          <w:tab w:val="left" w:pos="709"/>
        </w:tabs>
        <w:spacing w:line="276" w:lineRule="auto"/>
        <w:jc w:val="both"/>
        <w:rPr>
          <w:rFonts w:ascii="Arial" w:hAnsi="Arial" w:cs="Arial"/>
          <w:sz w:val="24"/>
          <w:szCs w:val="24"/>
        </w:rPr>
      </w:pPr>
    </w:p>
    <w:p w:rsidR="00614962" w:rsidRDefault="009F363F" w:rsidP="007426A3">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sidR="002F2C7C" w:rsidRPr="002F2C7C">
        <w:rPr>
          <w:rFonts w:ascii="Arial" w:hAnsi="Arial" w:cs="Arial"/>
          <w:sz w:val="24"/>
          <w:szCs w:val="24"/>
        </w:rPr>
        <w:t xml:space="preserve"> así es este regidor también este hacerles saber que hay que seguir las páginas oficiales porque hubo muchos rumores que iba a haber un tsunami entonces sí es muy importante lo que usted dice seguir siempre en las recomendaciones de protección civil y las páginas </w:t>
      </w:r>
      <w:r w:rsidR="002F2C7C" w:rsidRPr="002F2C7C">
        <w:rPr>
          <w:rFonts w:ascii="Arial" w:hAnsi="Arial" w:cs="Arial"/>
          <w:sz w:val="24"/>
          <w:szCs w:val="24"/>
        </w:rPr>
        <w:lastRenderedPageBreak/>
        <w:t>oficiales para que no se haga ahora sí como dicen un chisme y de hecho decían que iba a ver</w:t>
      </w:r>
      <w:r>
        <w:rPr>
          <w:rFonts w:ascii="Arial" w:hAnsi="Arial" w:cs="Arial"/>
          <w:sz w:val="24"/>
          <w:szCs w:val="24"/>
        </w:rPr>
        <w:t xml:space="preserve"> un </w:t>
      </w:r>
      <w:r w:rsidRPr="002F2C7C">
        <w:rPr>
          <w:rFonts w:ascii="Arial" w:hAnsi="Arial" w:cs="Arial"/>
          <w:sz w:val="24"/>
          <w:szCs w:val="24"/>
        </w:rPr>
        <w:t>tsunami</w:t>
      </w:r>
      <w:r>
        <w:rPr>
          <w:rFonts w:ascii="Arial" w:hAnsi="Arial" w:cs="Arial"/>
          <w:sz w:val="24"/>
          <w:szCs w:val="24"/>
        </w:rPr>
        <w:t xml:space="preserve"> </w:t>
      </w:r>
      <w:r w:rsidR="002F2C7C" w:rsidRPr="002F2C7C">
        <w:rPr>
          <w:rFonts w:ascii="Arial" w:hAnsi="Arial" w:cs="Arial"/>
          <w:sz w:val="24"/>
          <w:szCs w:val="24"/>
        </w:rPr>
        <w:t>porque sonaron las alertas sísmicas y alertas de tsunami pero fue todo prevención nada más se lo que nos comentó el director de protección civil y volverles a recordar en cualqui</w:t>
      </w:r>
      <w:r>
        <w:rPr>
          <w:rFonts w:ascii="Arial" w:hAnsi="Arial" w:cs="Arial"/>
          <w:sz w:val="24"/>
          <w:szCs w:val="24"/>
        </w:rPr>
        <w:t>er cosa hacer el reporte llamado</w:t>
      </w:r>
      <w:r w:rsidR="002F2C7C" w:rsidRPr="002F2C7C">
        <w:rPr>
          <w:rFonts w:ascii="Arial" w:hAnsi="Arial" w:cs="Arial"/>
          <w:sz w:val="24"/>
          <w:szCs w:val="24"/>
        </w:rPr>
        <w:t xml:space="preserve"> 911 ellos dirigen ya los temas a dirección de protección civil y la corporación se encargaría de hacer lo que es el dictam</w:t>
      </w:r>
      <w:r>
        <w:rPr>
          <w:rFonts w:ascii="Arial" w:hAnsi="Arial" w:cs="Arial"/>
          <w:sz w:val="24"/>
          <w:szCs w:val="24"/>
        </w:rPr>
        <w:t xml:space="preserve">en de riesgo en su propiedad si </w:t>
      </w:r>
      <w:r w:rsidR="002F2C7C" w:rsidRPr="002F2C7C">
        <w:rPr>
          <w:rFonts w:ascii="Arial" w:hAnsi="Arial" w:cs="Arial"/>
          <w:sz w:val="24"/>
          <w:szCs w:val="24"/>
        </w:rPr>
        <w:t>regidora adelante</w:t>
      </w:r>
      <w:r>
        <w:rPr>
          <w:rFonts w:ascii="Arial" w:hAnsi="Arial" w:cs="Arial"/>
          <w:sz w:val="24"/>
          <w:szCs w:val="24"/>
        </w:rPr>
        <w:t>.</w:t>
      </w:r>
      <w:r w:rsidR="002F2C7C" w:rsidRPr="002F2C7C">
        <w:rPr>
          <w:rFonts w:ascii="Arial" w:hAnsi="Arial" w:cs="Arial"/>
          <w:sz w:val="24"/>
          <w:szCs w:val="24"/>
        </w:rPr>
        <w:t xml:space="preserve"> </w:t>
      </w:r>
    </w:p>
    <w:p w:rsidR="009F363F" w:rsidRDefault="009F363F" w:rsidP="007426A3">
      <w:pPr>
        <w:pStyle w:val="Encabezado"/>
        <w:tabs>
          <w:tab w:val="left" w:pos="709"/>
        </w:tabs>
        <w:spacing w:line="276" w:lineRule="auto"/>
        <w:jc w:val="both"/>
        <w:rPr>
          <w:rFonts w:ascii="Arial" w:hAnsi="Arial" w:cs="Arial"/>
          <w:sz w:val="24"/>
          <w:szCs w:val="24"/>
        </w:rPr>
      </w:pPr>
    </w:p>
    <w:p w:rsidR="009F363F" w:rsidRDefault="009F363F" w:rsidP="007426A3">
      <w:pPr>
        <w:pStyle w:val="Encabezado"/>
        <w:tabs>
          <w:tab w:val="left" w:pos="709"/>
        </w:tabs>
        <w:spacing w:line="276" w:lineRule="auto"/>
        <w:jc w:val="both"/>
        <w:rPr>
          <w:rFonts w:ascii="Arial" w:hAnsi="Arial" w:cs="Arial"/>
          <w:sz w:val="24"/>
          <w:szCs w:val="24"/>
        </w:rPr>
      </w:pPr>
      <w:r>
        <w:rPr>
          <w:rFonts w:ascii="Arial" w:hAnsi="Arial" w:cs="Arial"/>
          <w:sz w:val="24"/>
          <w:szCs w:val="24"/>
        </w:rPr>
        <w:tab/>
      </w:r>
      <w:r w:rsidRPr="00A340FC">
        <w:rPr>
          <w:rFonts w:ascii="Arial" w:hAnsi="Arial" w:cs="Arial"/>
          <w:b/>
          <w:sz w:val="24"/>
          <w:szCs w:val="24"/>
        </w:rPr>
        <w:t>Reg.  Sara Mosqu</w:t>
      </w:r>
      <w:r>
        <w:rPr>
          <w:rFonts w:ascii="Arial" w:hAnsi="Arial" w:cs="Arial"/>
          <w:b/>
          <w:sz w:val="24"/>
          <w:szCs w:val="24"/>
        </w:rPr>
        <w:t>eda Torres</w:t>
      </w:r>
      <w:r w:rsidRPr="00EA7C9A">
        <w:rPr>
          <w:rFonts w:ascii="Arial" w:hAnsi="Arial" w:cs="Arial"/>
          <w:sz w:val="24"/>
          <w:szCs w:val="24"/>
        </w:rPr>
        <w:t>:</w:t>
      </w:r>
      <w:r w:rsidR="00842BAD">
        <w:rPr>
          <w:rFonts w:ascii="Arial" w:hAnsi="Arial" w:cs="Arial"/>
          <w:sz w:val="24"/>
          <w:szCs w:val="24"/>
        </w:rPr>
        <w:t xml:space="preserve"> </w:t>
      </w:r>
      <w:r w:rsidRPr="009F363F">
        <w:rPr>
          <w:rFonts w:ascii="Arial" w:hAnsi="Arial" w:cs="Arial"/>
          <w:sz w:val="24"/>
          <w:szCs w:val="24"/>
        </w:rPr>
        <w:t xml:space="preserve">gracias buen día pues yo nada más quiero felicitarlo y reconocerle el trabajo que ha hecho me consta porque lo he estado viviendo a veces o en ocasiones de la mano con </w:t>
      </w:r>
      <w:proofErr w:type="spellStart"/>
      <w:r w:rsidRPr="009F363F">
        <w:rPr>
          <w:rFonts w:ascii="Arial" w:hAnsi="Arial" w:cs="Arial"/>
          <w:sz w:val="24"/>
          <w:szCs w:val="24"/>
        </w:rPr>
        <w:t>con</w:t>
      </w:r>
      <w:proofErr w:type="spellEnd"/>
      <w:r w:rsidRPr="009F363F">
        <w:rPr>
          <w:rFonts w:ascii="Arial" w:hAnsi="Arial" w:cs="Arial"/>
          <w:sz w:val="24"/>
          <w:szCs w:val="24"/>
        </w:rPr>
        <w:t xml:space="preserve"> usted y con sus compañeros de protección civil también me tocó estarlo viendo ayer recorriendo algunas </w:t>
      </w:r>
      <w:proofErr w:type="spellStart"/>
      <w:r w:rsidRPr="009F363F">
        <w:rPr>
          <w:rFonts w:ascii="Arial" w:hAnsi="Arial" w:cs="Arial"/>
          <w:sz w:val="24"/>
          <w:szCs w:val="24"/>
        </w:rPr>
        <w:t>algunas</w:t>
      </w:r>
      <w:proofErr w:type="spellEnd"/>
      <w:r w:rsidRPr="009F363F">
        <w:rPr>
          <w:rFonts w:ascii="Arial" w:hAnsi="Arial" w:cs="Arial"/>
          <w:sz w:val="24"/>
          <w:szCs w:val="24"/>
        </w:rPr>
        <w:t xml:space="preserve"> casas algunas calles así que pues reconocerle su trabajo y pues hay que darle para adelante porque nos falta un gran camino por recorrer</w:t>
      </w:r>
      <w:r w:rsidR="00842BAD">
        <w:rPr>
          <w:rFonts w:ascii="Arial" w:hAnsi="Arial" w:cs="Arial"/>
          <w:sz w:val="24"/>
          <w:szCs w:val="24"/>
        </w:rPr>
        <w:t>.</w:t>
      </w:r>
    </w:p>
    <w:p w:rsidR="00842BAD" w:rsidRDefault="00842BAD" w:rsidP="007426A3">
      <w:pPr>
        <w:pStyle w:val="Encabezado"/>
        <w:tabs>
          <w:tab w:val="left" w:pos="709"/>
        </w:tabs>
        <w:spacing w:line="276" w:lineRule="auto"/>
        <w:jc w:val="both"/>
        <w:rPr>
          <w:rFonts w:ascii="Arial" w:hAnsi="Arial" w:cs="Arial"/>
          <w:sz w:val="24"/>
          <w:szCs w:val="24"/>
        </w:rPr>
      </w:pPr>
    </w:p>
    <w:p w:rsidR="0073008F" w:rsidRPr="0073008F" w:rsidRDefault="0073008F" w:rsidP="007426A3">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w:t>
      </w:r>
      <w:r>
        <w:rPr>
          <w:rFonts w:ascii="Arial" w:hAnsi="Arial" w:cs="Arial"/>
          <w:b/>
          <w:sz w:val="24"/>
          <w:szCs w:val="24"/>
        </w:rPr>
        <w:t xml:space="preserve"> </w:t>
      </w:r>
      <w:r>
        <w:rPr>
          <w:rFonts w:ascii="Arial" w:hAnsi="Arial" w:cs="Arial"/>
          <w:sz w:val="24"/>
          <w:szCs w:val="24"/>
        </w:rPr>
        <w:t>adelante regidor.</w:t>
      </w:r>
    </w:p>
    <w:p w:rsidR="009F363F" w:rsidRDefault="009F363F" w:rsidP="007426A3">
      <w:pPr>
        <w:pStyle w:val="Encabezado"/>
        <w:tabs>
          <w:tab w:val="left" w:pos="709"/>
        </w:tabs>
        <w:spacing w:line="276" w:lineRule="auto"/>
        <w:jc w:val="both"/>
        <w:rPr>
          <w:rFonts w:ascii="Arial" w:hAnsi="Arial" w:cs="Arial"/>
          <w:sz w:val="24"/>
          <w:szCs w:val="24"/>
        </w:rPr>
      </w:pPr>
    </w:p>
    <w:p w:rsidR="00AE4EB0" w:rsidRDefault="0073008F" w:rsidP="007426A3">
      <w:pPr>
        <w:pStyle w:val="Encabezado"/>
        <w:tabs>
          <w:tab w:val="left" w:pos="709"/>
        </w:tabs>
        <w:spacing w:line="276" w:lineRule="auto"/>
        <w:jc w:val="both"/>
        <w:rPr>
          <w:rFonts w:ascii="Arial" w:hAnsi="Arial" w:cs="Arial"/>
          <w:sz w:val="24"/>
          <w:szCs w:val="24"/>
        </w:rPr>
      </w:pPr>
      <w:r>
        <w:rPr>
          <w:rFonts w:ascii="Arial" w:hAnsi="Arial" w:cs="Arial"/>
          <w:sz w:val="24"/>
          <w:szCs w:val="24"/>
        </w:rPr>
        <w:tab/>
      </w:r>
      <w:r>
        <w:rPr>
          <w:rFonts w:ascii="Arial" w:hAnsi="Arial" w:cs="Arial"/>
          <w:b/>
          <w:sz w:val="24"/>
          <w:szCs w:val="24"/>
        </w:rPr>
        <w:t>Reg. Diego Franco Jiménez:</w:t>
      </w:r>
      <w:r>
        <w:rPr>
          <w:rFonts w:ascii="Arial" w:hAnsi="Arial" w:cs="Arial"/>
          <w:b/>
          <w:sz w:val="24"/>
          <w:szCs w:val="24"/>
        </w:rPr>
        <w:t xml:space="preserve"> </w:t>
      </w:r>
      <w:r>
        <w:rPr>
          <w:rFonts w:ascii="Arial" w:hAnsi="Arial" w:cs="Arial"/>
          <w:sz w:val="24"/>
          <w:szCs w:val="24"/>
        </w:rPr>
        <w:t>gracias pues que más de</w:t>
      </w:r>
      <w:r w:rsidR="009F363F" w:rsidRPr="009F363F">
        <w:rPr>
          <w:rFonts w:ascii="Arial" w:hAnsi="Arial" w:cs="Arial"/>
          <w:sz w:val="24"/>
          <w:szCs w:val="24"/>
        </w:rPr>
        <w:t xml:space="preserve"> reconocer el esfuerzo sé qué es una tarea difícil todos los días protección civil no termina no es única y exclusivamente cuando llueve o cuando</w:t>
      </w:r>
      <w:r>
        <w:rPr>
          <w:rFonts w:ascii="Arial" w:hAnsi="Arial" w:cs="Arial"/>
          <w:sz w:val="24"/>
          <w:szCs w:val="24"/>
        </w:rPr>
        <w:t xml:space="preserve"> tiembla</w:t>
      </w:r>
      <w:r w:rsidR="009F363F" w:rsidRPr="009F363F">
        <w:rPr>
          <w:rFonts w:ascii="Arial" w:hAnsi="Arial" w:cs="Arial"/>
          <w:sz w:val="24"/>
          <w:szCs w:val="24"/>
        </w:rPr>
        <w:t xml:space="preserve"> todos los días</w:t>
      </w:r>
      <w:r>
        <w:rPr>
          <w:rFonts w:ascii="Arial" w:hAnsi="Arial" w:cs="Arial"/>
          <w:sz w:val="24"/>
          <w:szCs w:val="24"/>
        </w:rPr>
        <w:t xml:space="preserve"> vivimos</w:t>
      </w:r>
      <w:r w:rsidR="009F363F" w:rsidRPr="009F363F">
        <w:rPr>
          <w:rFonts w:ascii="Arial" w:hAnsi="Arial" w:cs="Arial"/>
          <w:sz w:val="24"/>
          <w:szCs w:val="24"/>
        </w:rPr>
        <w:t xml:space="preserve"> en una escala de riesgo</w:t>
      </w:r>
      <w:r>
        <w:rPr>
          <w:rFonts w:ascii="Arial" w:hAnsi="Arial" w:cs="Arial"/>
          <w:sz w:val="24"/>
          <w:szCs w:val="24"/>
        </w:rPr>
        <w:t xml:space="preserve"> valorar el</w:t>
      </w:r>
      <w:r w:rsidR="009F363F" w:rsidRPr="009F363F">
        <w:rPr>
          <w:rFonts w:ascii="Arial" w:hAnsi="Arial" w:cs="Arial"/>
          <w:sz w:val="24"/>
          <w:szCs w:val="24"/>
        </w:rPr>
        <w:t xml:space="preserve"> esfuerzo y el trabajo en equipo</w:t>
      </w:r>
      <w:r>
        <w:rPr>
          <w:rFonts w:ascii="Arial" w:hAnsi="Arial" w:cs="Arial"/>
          <w:sz w:val="24"/>
          <w:szCs w:val="24"/>
        </w:rPr>
        <w:t xml:space="preserve"> </w:t>
      </w:r>
      <w:r w:rsidR="009F363F" w:rsidRPr="009F363F">
        <w:rPr>
          <w:rFonts w:ascii="Arial" w:hAnsi="Arial" w:cs="Arial"/>
          <w:sz w:val="24"/>
          <w:szCs w:val="24"/>
        </w:rPr>
        <w:t>que se ha llevado a cabo siempre considerando la exposición de todos los presentes porque se echó un trabajo importante valorar mucho parte de las iniciativas que se han generado el tema del atlas de riesgo creo que es importante y clave c</w:t>
      </w:r>
      <w:r>
        <w:rPr>
          <w:rFonts w:ascii="Arial" w:hAnsi="Arial" w:cs="Arial"/>
          <w:sz w:val="24"/>
          <w:szCs w:val="24"/>
        </w:rPr>
        <w:t xml:space="preserve">reo que estamos viviendo hoy es eso tener </w:t>
      </w:r>
      <w:r w:rsidR="009F363F" w:rsidRPr="009F363F">
        <w:rPr>
          <w:rFonts w:ascii="Arial" w:hAnsi="Arial" w:cs="Arial"/>
          <w:sz w:val="24"/>
          <w:szCs w:val="24"/>
        </w:rPr>
        <w:t xml:space="preserve">justamente </w:t>
      </w:r>
      <w:r>
        <w:rPr>
          <w:rFonts w:ascii="Arial" w:hAnsi="Arial" w:cs="Arial"/>
          <w:sz w:val="24"/>
          <w:szCs w:val="24"/>
        </w:rPr>
        <w:t>identificado</w:t>
      </w:r>
      <w:r w:rsidR="009F363F" w:rsidRPr="009F363F">
        <w:rPr>
          <w:rFonts w:ascii="Arial" w:hAnsi="Arial" w:cs="Arial"/>
          <w:sz w:val="24"/>
          <w:szCs w:val="24"/>
        </w:rPr>
        <w:t xml:space="preserve"> los riesgos y los caminos a los cuales tenemos que conducir ayer estaban los las arterias prácticamente bloqueadas con el pánico que se pudo generan algunas avenidas porque no sabíamos De qué manera actuar en torno a un temblor Y eso es que ayer fue el día de los ensayos a nivel nacional todo el mundo estamos ensayando qué pasaría si pasó un temblor como buenos mexicanos </w:t>
      </w:r>
      <w:r>
        <w:rPr>
          <w:rFonts w:ascii="Arial" w:hAnsi="Arial" w:cs="Arial"/>
          <w:sz w:val="24"/>
          <w:szCs w:val="24"/>
        </w:rPr>
        <w:t>nos mandaron uno a que le caláramo</w:t>
      </w:r>
      <w:r w:rsidRPr="009F363F">
        <w:rPr>
          <w:rFonts w:ascii="Arial" w:hAnsi="Arial" w:cs="Arial"/>
          <w:sz w:val="24"/>
          <w:szCs w:val="24"/>
        </w:rPr>
        <w:t>s</w:t>
      </w:r>
      <w:r w:rsidR="009F363F" w:rsidRPr="009F363F">
        <w:rPr>
          <w:rFonts w:ascii="Arial" w:hAnsi="Arial" w:cs="Arial"/>
          <w:sz w:val="24"/>
          <w:szCs w:val="24"/>
        </w:rPr>
        <w:t xml:space="preserve"> </w:t>
      </w:r>
      <w:r>
        <w:rPr>
          <w:rFonts w:ascii="Arial" w:hAnsi="Arial" w:cs="Arial"/>
          <w:sz w:val="24"/>
          <w:szCs w:val="24"/>
        </w:rPr>
        <w:t>me</w:t>
      </w:r>
      <w:r w:rsidR="009F363F" w:rsidRPr="009F363F">
        <w:rPr>
          <w:rFonts w:ascii="Arial" w:hAnsi="Arial" w:cs="Arial"/>
          <w:sz w:val="24"/>
          <w:szCs w:val="24"/>
        </w:rPr>
        <w:t xml:space="preserve">da mucho gusto que ya solo sea simulacros </w:t>
      </w:r>
      <w:r>
        <w:rPr>
          <w:rFonts w:ascii="Arial" w:hAnsi="Arial" w:cs="Arial"/>
          <w:sz w:val="24"/>
          <w:szCs w:val="24"/>
        </w:rPr>
        <w:t>con temblores reales me</w:t>
      </w:r>
      <w:r w:rsidR="009F363F" w:rsidRPr="009F363F">
        <w:rPr>
          <w:rFonts w:ascii="Arial" w:hAnsi="Arial" w:cs="Arial"/>
          <w:sz w:val="24"/>
          <w:szCs w:val="24"/>
        </w:rPr>
        <w:t>da mucho gusto que no hayan vidas que lamentar creo que lo más importante ver la forma en la que nos pudiéramos acercar Y bueno pues más que otra cosa a ver que el trabajo que se hace todos los días aquí pues los frutos son cuando logramos ver la forma en la que se trabaja en la calle si es de que pues felicidades felicidades también a todas las personas que hacen posible que se informa lleve ese toque de social y de trabajo en equipo con toda la corporación Y pues son nuestros Ángeles en la calle muchas gracias y buen día para todos</w:t>
      </w:r>
    </w:p>
    <w:p w:rsidR="00AE4EB0" w:rsidRDefault="00AE4EB0" w:rsidP="007426A3">
      <w:pPr>
        <w:pStyle w:val="Encabezado"/>
        <w:tabs>
          <w:tab w:val="left" w:pos="709"/>
        </w:tabs>
        <w:spacing w:line="276" w:lineRule="auto"/>
        <w:jc w:val="both"/>
        <w:rPr>
          <w:rFonts w:ascii="Arial" w:hAnsi="Arial" w:cs="Arial"/>
          <w:sz w:val="24"/>
          <w:szCs w:val="24"/>
        </w:rPr>
      </w:pPr>
    </w:p>
    <w:p w:rsidR="009F363F" w:rsidRDefault="00AE4EB0" w:rsidP="007426A3">
      <w:pPr>
        <w:pStyle w:val="Encabezado"/>
        <w:tabs>
          <w:tab w:val="left" w:pos="709"/>
        </w:tabs>
        <w:spacing w:line="276"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 xml:space="preserve">Reg. </w:t>
      </w:r>
      <w:r w:rsidRPr="00D73722">
        <w:rPr>
          <w:rFonts w:ascii="Arial" w:hAnsi="Arial" w:cs="Arial"/>
          <w:b/>
          <w:sz w:val="24"/>
          <w:szCs w:val="24"/>
        </w:rPr>
        <w:t>Christian Eduardo Alonso Robles</w:t>
      </w:r>
      <w:r>
        <w:rPr>
          <w:rFonts w:ascii="Arial" w:hAnsi="Arial" w:cs="Arial"/>
          <w:b/>
          <w:sz w:val="24"/>
          <w:szCs w:val="24"/>
        </w:rPr>
        <w:t xml:space="preserve">: </w:t>
      </w:r>
      <w:r w:rsidR="009F363F" w:rsidRPr="009F363F">
        <w:rPr>
          <w:rFonts w:ascii="Arial" w:hAnsi="Arial" w:cs="Arial"/>
          <w:sz w:val="24"/>
          <w:szCs w:val="24"/>
        </w:rPr>
        <w:t xml:space="preserve"> sí pues muchas gracias también ustedes regidores por el apoyo que nos dan en esta comisión es te agradezco siempre la asistencia que tiene la preocupación también de las preguntas de que pasa que hemos hecho o cómo o cómo hacer crecer pues verdad está comisión les agradezco aprovecho para agradecer también a nuestro presidente municipal el Luis el presidente Luis Alberto Michel Rodríguez por todo el apoyo que brinda </w:t>
      </w:r>
      <w:r>
        <w:rPr>
          <w:rFonts w:ascii="Arial" w:hAnsi="Arial" w:cs="Arial"/>
          <w:sz w:val="24"/>
          <w:szCs w:val="24"/>
        </w:rPr>
        <w:t xml:space="preserve">a </w:t>
      </w:r>
      <w:r w:rsidR="009F363F" w:rsidRPr="009F363F">
        <w:rPr>
          <w:rFonts w:ascii="Arial" w:hAnsi="Arial" w:cs="Arial"/>
          <w:sz w:val="24"/>
          <w:szCs w:val="24"/>
        </w:rPr>
        <w:t>la corporación Y por supuesto el director este Gerardo Alonso y a todo el equipo de protección civil y bomberos que siempre están este usted ya lo dijo son los ángeles que nos cuidan aquí en el municipio agradecerles muchas gracias siguiendo co</w:t>
      </w:r>
      <w:r>
        <w:rPr>
          <w:rFonts w:ascii="Arial" w:hAnsi="Arial" w:cs="Arial"/>
          <w:sz w:val="24"/>
          <w:szCs w:val="24"/>
        </w:rPr>
        <w:t>n la orden del día el punto número siete</w:t>
      </w:r>
      <w:r w:rsidR="009F363F" w:rsidRPr="009F363F">
        <w:rPr>
          <w:rFonts w:ascii="Arial" w:hAnsi="Arial" w:cs="Arial"/>
          <w:sz w:val="24"/>
          <w:szCs w:val="24"/>
        </w:rPr>
        <w:t xml:space="preserve"> cierre de la sesión no habiendo más temas que analizar declaró formalmente clausurada la presente sesión de la comisión edilicia de permanente de protección civil </w:t>
      </w:r>
      <w:r>
        <w:rPr>
          <w:rFonts w:ascii="Arial" w:hAnsi="Arial" w:cs="Arial"/>
          <w:sz w:val="24"/>
          <w:szCs w:val="24"/>
        </w:rPr>
        <w:t>gestión de riesgos</w:t>
      </w:r>
      <w:r w:rsidR="009F363F" w:rsidRPr="009F363F">
        <w:rPr>
          <w:rFonts w:ascii="Arial" w:hAnsi="Arial" w:cs="Arial"/>
          <w:sz w:val="24"/>
          <w:szCs w:val="24"/>
        </w:rPr>
        <w:t xml:space="preserve"> y bomberos siendo las 12 </w:t>
      </w:r>
      <w:r w:rsidR="009F363F" w:rsidRPr="009F363F">
        <w:rPr>
          <w:rFonts w:ascii="Arial" w:hAnsi="Arial" w:cs="Arial"/>
          <w:sz w:val="24"/>
          <w:szCs w:val="24"/>
        </w:rPr>
        <w:lastRenderedPageBreak/>
        <w:t>horas con 42 minutos estamos finalizada esta sesión agradezco mucho a todos los presentes y que pasen buen día</w:t>
      </w:r>
    </w:p>
    <w:p w:rsidR="00614962" w:rsidRDefault="00614962" w:rsidP="007426A3">
      <w:pPr>
        <w:pStyle w:val="Encabezado"/>
        <w:tabs>
          <w:tab w:val="left" w:pos="709"/>
        </w:tabs>
        <w:spacing w:line="276" w:lineRule="auto"/>
        <w:jc w:val="both"/>
        <w:rPr>
          <w:rFonts w:ascii="Arial" w:hAnsi="Arial" w:cs="Arial"/>
          <w:sz w:val="24"/>
          <w:szCs w:val="24"/>
        </w:rPr>
      </w:pPr>
    </w:p>
    <w:p w:rsidR="00614962" w:rsidRDefault="00614962" w:rsidP="007426A3">
      <w:pPr>
        <w:pStyle w:val="Encabezado"/>
        <w:tabs>
          <w:tab w:val="left" w:pos="709"/>
        </w:tabs>
        <w:spacing w:line="276" w:lineRule="auto"/>
        <w:jc w:val="both"/>
        <w:rPr>
          <w:rFonts w:ascii="Arial" w:hAnsi="Arial" w:cs="Arial"/>
          <w:sz w:val="24"/>
          <w:szCs w:val="24"/>
        </w:rPr>
      </w:pPr>
    </w:p>
    <w:p w:rsidR="003D43C6" w:rsidRDefault="003D43C6" w:rsidP="003D0C34">
      <w:pPr>
        <w:pStyle w:val="Encabezado"/>
        <w:tabs>
          <w:tab w:val="left" w:pos="709"/>
        </w:tabs>
        <w:jc w:val="both"/>
        <w:rPr>
          <w:rFonts w:ascii="Arial" w:hAnsi="Arial" w:cs="Arial"/>
          <w:sz w:val="24"/>
        </w:rPr>
      </w:pPr>
    </w:p>
    <w:p w:rsidR="008C6CE1" w:rsidRPr="00396587" w:rsidRDefault="008C6CE1" w:rsidP="003D0C34">
      <w:pPr>
        <w:pStyle w:val="Encabezado"/>
        <w:tabs>
          <w:tab w:val="clear" w:pos="4419"/>
          <w:tab w:val="clear" w:pos="8838"/>
          <w:tab w:val="left" w:pos="709"/>
          <w:tab w:val="left" w:pos="4891"/>
        </w:tabs>
        <w:jc w:val="both"/>
        <w:rPr>
          <w:rFonts w:ascii="Arial" w:hAnsi="Arial" w:cs="Arial"/>
          <w:b/>
          <w:sz w:val="24"/>
        </w:rPr>
      </w:pPr>
    </w:p>
    <w:p w:rsidR="009A064A" w:rsidRPr="00952646" w:rsidRDefault="003B1D7E" w:rsidP="003D0C34">
      <w:pPr>
        <w:tabs>
          <w:tab w:val="left" w:pos="709"/>
        </w:tabs>
        <w:spacing w:after="0" w:line="240" w:lineRule="auto"/>
        <w:jc w:val="center"/>
        <w:rPr>
          <w:rFonts w:ascii="Arial" w:hAnsi="Arial" w:cs="Arial"/>
          <w:b/>
          <w:sz w:val="24"/>
          <w:szCs w:val="24"/>
          <w:lang w:val="es-ES"/>
        </w:rPr>
      </w:pPr>
      <w:r>
        <w:rPr>
          <w:rFonts w:ascii="Arial" w:hAnsi="Arial" w:cs="Arial"/>
          <w:b/>
          <w:sz w:val="24"/>
          <w:szCs w:val="24"/>
          <w:lang w:val="es-ES"/>
        </w:rPr>
        <w:t xml:space="preserve">  </w:t>
      </w:r>
      <w:r w:rsidR="00F87091">
        <w:rPr>
          <w:rFonts w:ascii="Arial" w:hAnsi="Arial" w:cs="Arial"/>
          <w:b/>
          <w:sz w:val="24"/>
          <w:szCs w:val="24"/>
          <w:lang w:val="es-ES"/>
        </w:rPr>
        <w:t xml:space="preserve"> </w:t>
      </w:r>
      <w:r w:rsidR="009A064A" w:rsidRPr="00952646">
        <w:rPr>
          <w:rFonts w:ascii="Arial" w:hAnsi="Arial" w:cs="Arial"/>
          <w:b/>
          <w:sz w:val="24"/>
          <w:szCs w:val="24"/>
          <w:lang w:val="es-ES"/>
        </w:rPr>
        <w:t>Atentamente</w:t>
      </w:r>
    </w:p>
    <w:p w:rsidR="009A064A" w:rsidRPr="00952646" w:rsidRDefault="009A064A" w:rsidP="003D0C34">
      <w:pPr>
        <w:tabs>
          <w:tab w:val="left" w:pos="709"/>
        </w:tabs>
        <w:spacing w:after="0"/>
        <w:jc w:val="center"/>
        <w:rPr>
          <w:rFonts w:ascii="Arial" w:hAnsi="Arial" w:cs="Arial"/>
          <w:b/>
          <w:sz w:val="24"/>
          <w:szCs w:val="24"/>
          <w:lang w:val="es-ES"/>
        </w:rPr>
      </w:pPr>
      <w:r w:rsidRPr="00952646">
        <w:rPr>
          <w:rFonts w:ascii="Arial" w:hAnsi="Arial" w:cs="Arial"/>
          <w:b/>
          <w:sz w:val="24"/>
          <w:szCs w:val="24"/>
          <w:lang w:val="es-ES"/>
        </w:rPr>
        <w:t>“2022, Año de la Atención Integral a Niñas, Niños y Adolescentes con cáncer en Jalisco”</w:t>
      </w:r>
    </w:p>
    <w:p w:rsidR="009A064A" w:rsidRDefault="009A064A" w:rsidP="003D0C34">
      <w:pPr>
        <w:tabs>
          <w:tab w:val="left" w:pos="709"/>
        </w:tabs>
        <w:spacing w:after="0" w:line="240" w:lineRule="auto"/>
        <w:jc w:val="center"/>
        <w:rPr>
          <w:rFonts w:ascii="Arial" w:hAnsi="Arial" w:cs="Arial"/>
          <w:b/>
          <w:sz w:val="24"/>
          <w:szCs w:val="24"/>
          <w:lang w:val="es-ES"/>
        </w:rPr>
      </w:pPr>
      <w:r w:rsidRPr="00952646">
        <w:rPr>
          <w:rFonts w:ascii="Arial" w:hAnsi="Arial" w:cs="Arial"/>
          <w:b/>
          <w:sz w:val="24"/>
          <w:szCs w:val="24"/>
          <w:lang w:val="es-ES"/>
        </w:rPr>
        <w:t>Puerto Vallarta, Jalisco</w:t>
      </w:r>
      <w:r>
        <w:rPr>
          <w:rFonts w:ascii="Arial" w:hAnsi="Arial" w:cs="Arial"/>
          <w:b/>
          <w:sz w:val="24"/>
          <w:szCs w:val="24"/>
          <w:lang w:val="es-ES"/>
        </w:rPr>
        <w:t>.</w:t>
      </w:r>
      <w:r w:rsidRPr="00952646">
        <w:rPr>
          <w:rFonts w:ascii="Arial" w:hAnsi="Arial" w:cs="Arial"/>
          <w:b/>
          <w:sz w:val="24"/>
          <w:szCs w:val="24"/>
          <w:lang w:val="es-ES"/>
        </w:rPr>
        <w:t xml:space="preserve"> </w:t>
      </w:r>
    </w:p>
    <w:p w:rsidR="006972FF" w:rsidRDefault="006972FF" w:rsidP="003D0C34">
      <w:pPr>
        <w:tabs>
          <w:tab w:val="left" w:pos="709"/>
        </w:tabs>
        <w:spacing w:after="0"/>
        <w:jc w:val="center"/>
        <w:rPr>
          <w:rFonts w:ascii="Arial" w:hAnsi="Arial" w:cs="Arial"/>
          <w:b/>
          <w:sz w:val="24"/>
          <w:szCs w:val="24"/>
          <w:lang w:val="es-ES"/>
        </w:rPr>
      </w:pPr>
    </w:p>
    <w:p w:rsidR="006972FF" w:rsidRDefault="006972FF" w:rsidP="003D0C34">
      <w:pPr>
        <w:tabs>
          <w:tab w:val="left" w:pos="709"/>
        </w:tabs>
        <w:spacing w:after="0"/>
        <w:jc w:val="center"/>
        <w:rPr>
          <w:rFonts w:ascii="Arial" w:hAnsi="Arial" w:cs="Arial"/>
          <w:b/>
          <w:sz w:val="24"/>
          <w:szCs w:val="24"/>
          <w:lang w:val="es-ES"/>
        </w:rPr>
      </w:pPr>
    </w:p>
    <w:p w:rsidR="006972FF" w:rsidRDefault="006972FF" w:rsidP="003D0C34">
      <w:pPr>
        <w:tabs>
          <w:tab w:val="left" w:pos="709"/>
        </w:tabs>
        <w:spacing w:after="0"/>
        <w:jc w:val="center"/>
        <w:rPr>
          <w:rFonts w:ascii="Arial" w:hAnsi="Arial" w:cs="Arial"/>
          <w:b/>
          <w:sz w:val="24"/>
          <w:szCs w:val="24"/>
          <w:lang w:val="es-ES"/>
        </w:rPr>
      </w:pPr>
      <w:bookmarkStart w:id="0" w:name="_GoBack"/>
      <w:bookmarkEnd w:id="0"/>
    </w:p>
    <w:p w:rsidR="006972FF" w:rsidRPr="00BD5FA3" w:rsidRDefault="006972FF" w:rsidP="00AE4EB0">
      <w:pPr>
        <w:tabs>
          <w:tab w:val="left" w:pos="709"/>
        </w:tabs>
        <w:spacing w:after="0"/>
        <w:jc w:val="center"/>
        <w:rPr>
          <w:rFonts w:ascii="Arial" w:hAnsi="Arial" w:cs="Arial"/>
          <w:sz w:val="24"/>
          <w:lang w:val="es-ES"/>
        </w:rPr>
      </w:pPr>
      <w:r w:rsidRPr="006E6960">
        <w:rPr>
          <w:rFonts w:ascii="Arial" w:hAnsi="Arial" w:cs="Arial"/>
          <w:b/>
          <w:sz w:val="24"/>
          <w:lang w:val="es-ES"/>
        </w:rPr>
        <w:t>C. Christian Eduardo Alonso Robles</w:t>
      </w:r>
      <w:r w:rsidRPr="006E6960">
        <w:rPr>
          <w:rFonts w:ascii="Arial" w:hAnsi="Arial" w:cs="Arial"/>
          <w:b/>
          <w:sz w:val="24"/>
          <w:lang w:val="es-ES"/>
        </w:rPr>
        <w:br/>
      </w:r>
      <w:r w:rsidR="00396587" w:rsidRPr="00396587">
        <w:rPr>
          <w:rFonts w:ascii="Arial" w:hAnsi="Arial" w:cs="Arial"/>
          <w:sz w:val="24"/>
          <w:lang w:val="es-ES"/>
        </w:rPr>
        <w:t>Regidor</w:t>
      </w:r>
      <w:r w:rsidRPr="00BD5FA3">
        <w:rPr>
          <w:rFonts w:ascii="Arial" w:hAnsi="Arial" w:cs="Arial"/>
          <w:sz w:val="24"/>
          <w:lang w:val="es-ES"/>
        </w:rPr>
        <w:t xml:space="preserve"> Presidente de La Comisión Edilicia Permanente</w:t>
      </w:r>
    </w:p>
    <w:p w:rsidR="006972FF" w:rsidRPr="00E66370" w:rsidRDefault="006972FF" w:rsidP="00AE4EB0">
      <w:pPr>
        <w:tabs>
          <w:tab w:val="left" w:pos="709"/>
        </w:tabs>
        <w:spacing w:after="0"/>
        <w:jc w:val="center"/>
        <w:rPr>
          <w:rFonts w:ascii="Arial" w:hAnsi="Arial" w:cs="Arial"/>
          <w:sz w:val="24"/>
          <w:szCs w:val="24"/>
          <w:lang w:val="es-ES"/>
        </w:rPr>
      </w:pPr>
      <w:r w:rsidRPr="00BD5FA3">
        <w:rPr>
          <w:rFonts w:ascii="Arial" w:hAnsi="Arial" w:cs="Arial"/>
          <w:sz w:val="24"/>
          <w:lang w:val="es-ES"/>
        </w:rPr>
        <w:t xml:space="preserve">De </w:t>
      </w:r>
      <w:r w:rsidRPr="00E66370">
        <w:rPr>
          <w:rFonts w:ascii="Arial" w:hAnsi="Arial" w:cs="Arial"/>
          <w:sz w:val="24"/>
          <w:szCs w:val="24"/>
          <w:lang w:val="es-ES"/>
        </w:rPr>
        <w:t>Protección Civil, Gestión de Riesgos y Bomberos</w:t>
      </w:r>
      <w:r w:rsidR="00E66370" w:rsidRPr="00E66370">
        <w:rPr>
          <w:rFonts w:ascii="Arial" w:hAnsi="Arial" w:cs="Arial"/>
          <w:sz w:val="24"/>
          <w:szCs w:val="24"/>
          <w:lang w:val="es-ES"/>
        </w:rPr>
        <w:t>;</w:t>
      </w:r>
    </w:p>
    <w:p w:rsidR="006972FF" w:rsidRDefault="006972FF" w:rsidP="00AE4EB0">
      <w:pPr>
        <w:tabs>
          <w:tab w:val="left" w:pos="709"/>
        </w:tabs>
        <w:spacing w:after="0"/>
        <w:jc w:val="center"/>
        <w:rPr>
          <w:rFonts w:ascii="Arial" w:hAnsi="Arial" w:cs="Arial"/>
          <w:b/>
          <w:sz w:val="24"/>
          <w:szCs w:val="24"/>
          <w:lang w:val="es-ES"/>
        </w:rPr>
      </w:pPr>
    </w:p>
    <w:p w:rsidR="00AE4EB0" w:rsidRDefault="00AE4EB0" w:rsidP="00AE4EB0">
      <w:pPr>
        <w:tabs>
          <w:tab w:val="left" w:pos="709"/>
        </w:tabs>
        <w:spacing w:after="0"/>
        <w:jc w:val="center"/>
        <w:rPr>
          <w:rFonts w:ascii="Arial" w:hAnsi="Arial" w:cs="Arial"/>
          <w:b/>
          <w:sz w:val="24"/>
          <w:szCs w:val="24"/>
          <w:lang w:val="es-ES"/>
        </w:rPr>
      </w:pPr>
    </w:p>
    <w:p w:rsidR="00AE4EB0" w:rsidRDefault="00AE4EB0" w:rsidP="00AE4EB0">
      <w:pPr>
        <w:shd w:val="clear" w:color="auto" w:fill="FFFFFF" w:themeFill="background1"/>
        <w:tabs>
          <w:tab w:val="left" w:pos="709"/>
        </w:tabs>
        <w:spacing w:after="0"/>
        <w:jc w:val="center"/>
        <w:rPr>
          <w:rFonts w:ascii="Arial" w:hAnsi="Arial" w:cs="Arial"/>
          <w:sz w:val="24"/>
          <w:lang w:val="es-ES"/>
        </w:rPr>
      </w:pPr>
    </w:p>
    <w:p w:rsidR="00AE4EB0" w:rsidRPr="00E66370" w:rsidRDefault="00AE4EB0" w:rsidP="00AE4EB0">
      <w:pPr>
        <w:tabs>
          <w:tab w:val="left" w:pos="709"/>
        </w:tabs>
        <w:spacing w:after="0"/>
        <w:jc w:val="center"/>
        <w:rPr>
          <w:rFonts w:ascii="Arial" w:hAnsi="Arial" w:cs="Arial"/>
          <w:b/>
          <w:sz w:val="24"/>
        </w:rPr>
      </w:pPr>
      <w:r w:rsidRPr="00E66370">
        <w:rPr>
          <w:rFonts w:ascii="Arial" w:hAnsi="Arial" w:cs="Arial"/>
          <w:b/>
          <w:sz w:val="24"/>
        </w:rPr>
        <w:t>Lic. Sara Mosqueda Torres</w:t>
      </w:r>
    </w:p>
    <w:p w:rsidR="00AE4EB0" w:rsidRDefault="00AE4EB0" w:rsidP="00AE4EB0">
      <w:pPr>
        <w:tabs>
          <w:tab w:val="left" w:pos="709"/>
        </w:tabs>
        <w:spacing w:after="0"/>
        <w:jc w:val="center"/>
        <w:rPr>
          <w:rFonts w:ascii="Arial" w:hAnsi="Arial" w:cs="Arial"/>
          <w:sz w:val="24"/>
        </w:rPr>
      </w:pPr>
      <w:r>
        <w:rPr>
          <w:rFonts w:ascii="Arial" w:hAnsi="Arial" w:cs="Arial"/>
          <w:sz w:val="24"/>
        </w:rPr>
        <w:t xml:space="preserve">Regidora </w:t>
      </w:r>
      <w:r w:rsidRPr="00E66370">
        <w:rPr>
          <w:rFonts w:ascii="Arial" w:hAnsi="Arial" w:cs="Arial"/>
          <w:sz w:val="24"/>
        </w:rPr>
        <w:t>Colegiad</w:t>
      </w:r>
      <w:r>
        <w:rPr>
          <w:rFonts w:ascii="Arial" w:hAnsi="Arial" w:cs="Arial"/>
          <w:sz w:val="24"/>
        </w:rPr>
        <w:t>a de la Comisión E</w:t>
      </w:r>
      <w:r w:rsidRPr="00E66370">
        <w:rPr>
          <w:rFonts w:ascii="Arial" w:hAnsi="Arial" w:cs="Arial"/>
          <w:sz w:val="24"/>
        </w:rPr>
        <w:t>dilicia</w:t>
      </w:r>
      <w:r>
        <w:rPr>
          <w:rFonts w:ascii="Arial" w:hAnsi="Arial" w:cs="Arial"/>
          <w:sz w:val="24"/>
        </w:rPr>
        <w:t xml:space="preserve"> Permanente</w:t>
      </w:r>
    </w:p>
    <w:p w:rsidR="00AE4EB0" w:rsidRDefault="00AE4EB0" w:rsidP="00AE4EB0">
      <w:pPr>
        <w:tabs>
          <w:tab w:val="left" w:pos="709"/>
        </w:tabs>
        <w:spacing w:after="0"/>
        <w:jc w:val="center"/>
        <w:rPr>
          <w:rFonts w:ascii="Arial" w:hAnsi="Arial" w:cs="Arial"/>
          <w:sz w:val="24"/>
        </w:rPr>
      </w:pPr>
      <w:r>
        <w:rPr>
          <w:rFonts w:ascii="Arial" w:hAnsi="Arial" w:cs="Arial"/>
          <w:sz w:val="24"/>
        </w:rPr>
        <w:t xml:space="preserve"> De</w:t>
      </w:r>
      <w:r w:rsidRPr="00E66370">
        <w:rPr>
          <w:rFonts w:ascii="Arial" w:hAnsi="Arial" w:cs="Arial"/>
          <w:sz w:val="24"/>
        </w:rPr>
        <w:t xml:space="preserve"> Protección Civil, Gestión de Riesgos y bomberos;</w:t>
      </w:r>
    </w:p>
    <w:p w:rsidR="00AE4EB0" w:rsidRDefault="00AE4EB0" w:rsidP="00AE4EB0">
      <w:pPr>
        <w:tabs>
          <w:tab w:val="left" w:pos="709"/>
        </w:tabs>
        <w:spacing w:after="0"/>
        <w:jc w:val="center"/>
        <w:rPr>
          <w:rFonts w:ascii="Arial" w:hAnsi="Arial" w:cs="Arial"/>
          <w:sz w:val="24"/>
        </w:rPr>
      </w:pPr>
    </w:p>
    <w:p w:rsidR="00AE4EB0" w:rsidRDefault="00AE4EB0" w:rsidP="00AE4EB0">
      <w:pPr>
        <w:tabs>
          <w:tab w:val="left" w:pos="709"/>
        </w:tabs>
        <w:spacing w:after="0"/>
        <w:jc w:val="center"/>
        <w:rPr>
          <w:rFonts w:ascii="Arial" w:hAnsi="Arial" w:cs="Arial"/>
          <w:sz w:val="24"/>
        </w:rPr>
      </w:pPr>
    </w:p>
    <w:p w:rsidR="00AE4EB0" w:rsidRDefault="00AE4EB0" w:rsidP="00AE4EB0">
      <w:pPr>
        <w:tabs>
          <w:tab w:val="left" w:pos="709"/>
        </w:tabs>
        <w:spacing w:after="0"/>
        <w:jc w:val="center"/>
        <w:rPr>
          <w:rFonts w:ascii="Arial" w:hAnsi="Arial" w:cs="Arial"/>
          <w:sz w:val="24"/>
        </w:rPr>
      </w:pPr>
    </w:p>
    <w:p w:rsidR="00AE4EB0" w:rsidRPr="00952646" w:rsidRDefault="00AE4EB0" w:rsidP="00AE4EB0">
      <w:pPr>
        <w:shd w:val="clear" w:color="auto" w:fill="FFFFFF" w:themeFill="background1"/>
        <w:tabs>
          <w:tab w:val="left" w:pos="709"/>
        </w:tabs>
        <w:spacing w:after="0"/>
        <w:jc w:val="center"/>
        <w:rPr>
          <w:rFonts w:ascii="Arial" w:hAnsi="Arial" w:cs="Arial"/>
          <w:b/>
          <w:bCs/>
          <w:sz w:val="24"/>
          <w:szCs w:val="24"/>
          <w:shd w:val="clear" w:color="auto" w:fill="F2F2F4"/>
        </w:rPr>
      </w:pPr>
      <w:r>
        <w:rPr>
          <w:rFonts w:ascii="Arial" w:hAnsi="Arial" w:cs="Arial"/>
          <w:b/>
          <w:sz w:val="24"/>
          <w:szCs w:val="24"/>
        </w:rPr>
        <w:t xml:space="preserve">Mtro. </w:t>
      </w:r>
      <w:r w:rsidRPr="00952646">
        <w:rPr>
          <w:rFonts w:ascii="Arial" w:hAnsi="Arial" w:cs="Arial"/>
          <w:b/>
          <w:sz w:val="24"/>
          <w:szCs w:val="24"/>
        </w:rPr>
        <w:t>Pablo Ruperto Gómez Andrade</w:t>
      </w:r>
    </w:p>
    <w:p w:rsidR="00AE4EB0" w:rsidRPr="00BD5FA3" w:rsidRDefault="00AE4EB0" w:rsidP="00AE4EB0">
      <w:pPr>
        <w:tabs>
          <w:tab w:val="left" w:pos="709"/>
        </w:tabs>
        <w:spacing w:after="0"/>
        <w:jc w:val="center"/>
        <w:rPr>
          <w:rFonts w:ascii="Arial" w:hAnsi="Arial" w:cs="Arial"/>
          <w:sz w:val="24"/>
          <w:lang w:val="es-ES"/>
        </w:rPr>
      </w:pPr>
      <w:r>
        <w:rPr>
          <w:rFonts w:ascii="Arial" w:hAnsi="Arial" w:cs="Arial"/>
          <w:sz w:val="24"/>
          <w:szCs w:val="24"/>
          <w:lang w:val="es-ES"/>
        </w:rPr>
        <w:t>Regidor Colegiado</w:t>
      </w:r>
      <w:r w:rsidRPr="00BD5FA3">
        <w:rPr>
          <w:rFonts w:ascii="Arial" w:hAnsi="Arial" w:cs="Arial"/>
          <w:sz w:val="24"/>
          <w:szCs w:val="24"/>
          <w:lang w:val="es-ES"/>
        </w:rPr>
        <w:t xml:space="preserve"> </w:t>
      </w:r>
      <w:r w:rsidRPr="00BD5FA3">
        <w:rPr>
          <w:rFonts w:ascii="Arial" w:hAnsi="Arial" w:cs="Arial"/>
          <w:sz w:val="24"/>
          <w:lang w:val="es-ES"/>
        </w:rPr>
        <w:t>de La Comisión Edilicia Permanente</w:t>
      </w:r>
    </w:p>
    <w:p w:rsidR="00AE4EB0" w:rsidRPr="00827BB6" w:rsidRDefault="00AE4EB0" w:rsidP="00AE4EB0">
      <w:pPr>
        <w:shd w:val="clear" w:color="auto" w:fill="FFFFFF" w:themeFill="background1"/>
        <w:tabs>
          <w:tab w:val="left" w:pos="709"/>
        </w:tabs>
        <w:spacing w:after="0"/>
        <w:jc w:val="center"/>
        <w:rPr>
          <w:rFonts w:ascii="Arial" w:hAnsi="Arial" w:cs="Arial"/>
          <w:sz w:val="24"/>
          <w:szCs w:val="24"/>
          <w:lang w:val="es-ES"/>
        </w:rPr>
      </w:pPr>
      <w:r w:rsidRPr="00BD5FA3">
        <w:rPr>
          <w:rFonts w:ascii="Arial" w:hAnsi="Arial" w:cs="Arial"/>
          <w:sz w:val="24"/>
          <w:lang w:val="es-ES"/>
        </w:rPr>
        <w:t>De Protección Civil</w:t>
      </w:r>
      <w:r w:rsidRPr="00827BB6">
        <w:rPr>
          <w:rFonts w:ascii="Arial" w:hAnsi="Arial" w:cs="Arial"/>
          <w:sz w:val="24"/>
          <w:szCs w:val="24"/>
          <w:lang w:val="es-ES"/>
        </w:rPr>
        <w:t>, Gestión de Riesgos y Bomberos;</w:t>
      </w:r>
    </w:p>
    <w:p w:rsidR="00AE4EB0" w:rsidRDefault="00AE4EB0" w:rsidP="00AE4EB0">
      <w:pPr>
        <w:tabs>
          <w:tab w:val="left" w:pos="709"/>
        </w:tabs>
        <w:spacing w:after="0"/>
        <w:jc w:val="center"/>
        <w:rPr>
          <w:rFonts w:ascii="Arial" w:hAnsi="Arial" w:cs="Arial"/>
          <w:sz w:val="24"/>
        </w:rPr>
      </w:pPr>
    </w:p>
    <w:p w:rsidR="00AE4EB0" w:rsidRDefault="00AE4EB0" w:rsidP="00AE4EB0">
      <w:pPr>
        <w:tabs>
          <w:tab w:val="left" w:pos="709"/>
        </w:tabs>
        <w:spacing w:after="0"/>
        <w:jc w:val="center"/>
        <w:rPr>
          <w:rFonts w:ascii="Arial" w:hAnsi="Arial" w:cs="Arial"/>
          <w:b/>
          <w:sz w:val="24"/>
          <w:szCs w:val="24"/>
          <w:lang w:val="es-ES"/>
        </w:rPr>
      </w:pPr>
    </w:p>
    <w:p w:rsidR="00AE4EB0" w:rsidRDefault="00AE4EB0" w:rsidP="00AE4EB0">
      <w:pPr>
        <w:tabs>
          <w:tab w:val="left" w:pos="709"/>
        </w:tabs>
        <w:spacing w:after="0"/>
        <w:jc w:val="center"/>
        <w:rPr>
          <w:rFonts w:ascii="Arial" w:hAnsi="Arial" w:cs="Arial"/>
          <w:b/>
          <w:sz w:val="24"/>
          <w:szCs w:val="24"/>
          <w:lang w:val="es-ES"/>
        </w:rPr>
      </w:pPr>
    </w:p>
    <w:p w:rsidR="006972FF" w:rsidRPr="00952646" w:rsidRDefault="00396587" w:rsidP="00AE4EB0">
      <w:pPr>
        <w:shd w:val="clear" w:color="auto" w:fill="FFFFFF" w:themeFill="background1"/>
        <w:tabs>
          <w:tab w:val="left" w:pos="709"/>
        </w:tabs>
        <w:spacing w:after="0"/>
        <w:jc w:val="center"/>
        <w:rPr>
          <w:rFonts w:ascii="Arial" w:hAnsi="Arial" w:cs="Arial"/>
          <w:b/>
          <w:sz w:val="24"/>
          <w:szCs w:val="24"/>
        </w:rPr>
      </w:pPr>
      <w:r>
        <w:rPr>
          <w:rFonts w:ascii="Arial" w:hAnsi="Arial" w:cs="Arial"/>
          <w:b/>
          <w:sz w:val="24"/>
          <w:szCs w:val="24"/>
          <w:lang w:val="es-ES"/>
        </w:rPr>
        <w:t xml:space="preserve">Med. </w:t>
      </w:r>
      <w:r w:rsidR="006972FF">
        <w:rPr>
          <w:rFonts w:ascii="Arial" w:hAnsi="Arial" w:cs="Arial"/>
          <w:b/>
          <w:sz w:val="24"/>
          <w:szCs w:val="24"/>
          <w:lang w:val="es-ES"/>
        </w:rPr>
        <w:t>Francisco Sánchez Gaeta</w:t>
      </w:r>
    </w:p>
    <w:p w:rsidR="006972FF" w:rsidRPr="00BD5FA3" w:rsidRDefault="00396587" w:rsidP="00AE4EB0">
      <w:pPr>
        <w:tabs>
          <w:tab w:val="left" w:pos="709"/>
        </w:tabs>
        <w:spacing w:after="0"/>
        <w:jc w:val="center"/>
        <w:rPr>
          <w:rFonts w:ascii="Arial" w:hAnsi="Arial" w:cs="Arial"/>
          <w:sz w:val="24"/>
          <w:lang w:val="es-ES"/>
        </w:rPr>
      </w:pPr>
      <w:r>
        <w:rPr>
          <w:rFonts w:ascii="Arial" w:hAnsi="Arial" w:cs="Arial"/>
          <w:sz w:val="24"/>
          <w:szCs w:val="24"/>
          <w:lang w:val="es-ES"/>
        </w:rPr>
        <w:t xml:space="preserve">Regidor </w:t>
      </w:r>
      <w:r w:rsidR="006972FF">
        <w:rPr>
          <w:rFonts w:ascii="Arial" w:hAnsi="Arial" w:cs="Arial"/>
          <w:sz w:val="24"/>
          <w:szCs w:val="24"/>
          <w:lang w:val="es-ES"/>
        </w:rPr>
        <w:t>Colegiado</w:t>
      </w:r>
      <w:r w:rsidR="006972FF" w:rsidRPr="00BD5FA3">
        <w:rPr>
          <w:rFonts w:ascii="Arial" w:hAnsi="Arial" w:cs="Arial"/>
          <w:sz w:val="24"/>
          <w:szCs w:val="24"/>
          <w:lang w:val="es-ES"/>
        </w:rPr>
        <w:t xml:space="preserve"> </w:t>
      </w:r>
      <w:r w:rsidR="006972FF" w:rsidRPr="00BD5FA3">
        <w:rPr>
          <w:rFonts w:ascii="Arial" w:hAnsi="Arial" w:cs="Arial"/>
          <w:sz w:val="24"/>
          <w:lang w:val="es-ES"/>
        </w:rPr>
        <w:t>de La Comisión Edilicia Permanente</w:t>
      </w:r>
    </w:p>
    <w:p w:rsidR="006972FF" w:rsidRDefault="006972FF" w:rsidP="00AE4EB0">
      <w:pPr>
        <w:shd w:val="clear" w:color="auto" w:fill="FFFFFF" w:themeFill="background1"/>
        <w:tabs>
          <w:tab w:val="left" w:pos="709"/>
        </w:tabs>
        <w:spacing w:after="0"/>
        <w:jc w:val="center"/>
        <w:rPr>
          <w:rFonts w:ascii="Arial" w:hAnsi="Arial" w:cs="Arial"/>
          <w:b/>
          <w:bCs/>
          <w:sz w:val="24"/>
          <w:szCs w:val="24"/>
          <w:shd w:val="clear" w:color="auto" w:fill="F2F2F4"/>
        </w:rPr>
      </w:pPr>
      <w:r w:rsidRPr="00BD5FA3">
        <w:rPr>
          <w:rFonts w:ascii="Arial" w:hAnsi="Arial" w:cs="Arial"/>
          <w:sz w:val="24"/>
          <w:lang w:val="es-ES"/>
        </w:rPr>
        <w:t>De Protección Civil, Gestión de Riesgos y Bomberos</w:t>
      </w:r>
    </w:p>
    <w:p w:rsidR="006972FF" w:rsidRDefault="006972FF" w:rsidP="00AE4EB0">
      <w:pPr>
        <w:tabs>
          <w:tab w:val="left" w:pos="709"/>
        </w:tabs>
        <w:spacing w:after="0"/>
        <w:jc w:val="center"/>
        <w:rPr>
          <w:rFonts w:ascii="Arial" w:hAnsi="Arial" w:cs="Arial"/>
          <w:b/>
          <w:sz w:val="24"/>
          <w:szCs w:val="24"/>
          <w:lang w:val="es-ES"/>
        </w:rPr>
      </w:pPr>
    </w:p>
    <w:p w:rsidR="006972FF" w:rsidRDefault="006972FF" w:rsidP="00AE4EB0">
      <w:pPr>
        <w:tabs>
          <w:tab w:val="left" w:pos="709"/>
        </w:tabs>
        <w:spacing w:after="0"/>
        <w:jc w:val="center"/>
        <w:rPr>
          <w:rFonts w:ascii="Arial" w:hAnsi="Arial" w:cs="Arial"/>
          <w:b/>
          <w:sz w:val="24"/>
          <w:szCs w:val="24"/>
          <w:lang w:val="es-ES"/>
        </w:rPr>
      </w:pPr>
    </w:p>
    <w:p w:rsidR="006972FF" w:rsidRDefault="006972FF" w:rsidP="00AE4EB0">
      <w:pPr>
        <w:tabs>
          <w:tab w:val="left" w:pos="709"/>
        </w:tabs>
        <w:spacing w:after="0"/>
        <w:jc w:val="center"/>
        <w:rPr>
          <w:rFonts w:ascii="Arial" w:hAnsi="Arial" w:cs="Arial"/>
          <w:b/>
          <w:sz w:val="24"/>
          <w:szCs w:val="24"/>
          <w:lang w:val="es-ES"/>
        </w:rPr>
      </w:pPr>
    </w:p>
    <w:p w:rsidR="006972FF" w:rsidRPr="00952646" w:rsidRDefault="00827BB6" w:rsidP="00AE4EB0">
      <w:pPr>
        <w:shd w:val="clear" w:color="auto" w:fill="FFFFFF" w:themeFill="background1"/>
        <w:tabs>
          <w:tab w:val="left" w:pos="709"/>
        </w:tabs>
        <w:spacing w:after="0"/>
        <w:jc w:val="center"/>
        <w:rPr>
          <w:rFonts w:ascii="Arial" w:hAnsi="Arial" w:cs="Arial"/>
          <w:b/>
          <w:sz w:val="24"/>
          <w:szCs w:val="24"/>
        </w:rPr>
      </w:pPr>
      <w:r>
        <w:rPr>
          <w:rFonts w:ascii="Arial" w:hAnsi="Arial" w:cs="Arial"/>
          <w:b/>
          <w:sz w:val="24"/>
          <w:szCs w:val="24"/>
          <w:lang w:val="es-ES"/>
        </w:rPr>
        <w:t>Lic.</w:t>
      </w:r>
      <w:r w:rsidR="006972FF">
        <w:rPr>
          <w:rFonts w:ascii="Arial" w:hAnsi="Arial" w:cs="Arial"/>
          <w:b/>
          <w:sz w:val="24"/>
          <w:szCs w:val="24"/>
          <w:lang w:val="es-ES"/>
        </w:rPr>
        <w:t xml:space="preserve"> Diego Franco Jiménez</w:t>
      </w:r>
    </w:p>
    <w:p w:rsidR="006972FF" w:rsidRPr="00BD5FA3" w:rsidRDefault="00827BB6" w:rsidP="00AE4EB0">
      <w:pPr>
        <w:tabs>
          <w:tab w:val="left" w:pos="709"/>
        </w:tabs>
        <w:spacing w:after="0"/>
        <w:jc w:val="center"/>
        <w:rPr>
          <w:rFonts w:ascii="Arial" w:hAnsi="Arial" w:cs="Arial"/>
          <w:sz w:val="24"/>
          <w:lang w:val="es-ES"/>
        </w:rPr>
      </w:pPr>
      <w:r>
        <w:rPr>
          <w:rFonts w:ascii="Arial" w:hAnsi="Arial" w:cs="Arial"/>
          <w:sz w:val="24"/>
          <w:szCs w:val="24"/>
          <w:lang w:val="es-ES"/>
        </w:rPr>
        <w:t xml:space="preserve">Regidor </w:t>
      </w:r>
      <w:r w:rsidR="006972FF">
        <w:rPr>
          <w:rFonts w:ascii="Arial" w:hAnsi="Arial" w:cs="Arial"/>
          <w:sz w:val="24"/>
          <w:szCs w:val="24"/>
          <w:lang w:val="es-ES"/>
        </w:rPr>
        <w:t>Colegiado</w:t>
      </w:r>
      <w:r w:rsidR="006972FF" w:rsidRPr="00BD5FA3">
        <w:rPr>
          <w:rFonts w:ascii="Arial" w:hAnsi="Arial" w:cs="Arial"/>
          <w:sz w:val="24"/>
          <w:szCs w:val="24"/>
          <w:lang w:val="es-ES"/>
        </w:rPr>
        <w:t xml:space="preserve"> </w:t>
      </w:r>
      <w:r w:rsidR="006972FF" w:rsidRPr="00BD5FA3">
        <w:rPr>
          <w:rFonts w:ascii="Arial" w:hAnsi="Arial" w:cs="Arial"/>
          <w:sz w:val="24"/>
          <w:lang w:val="es-ES"/>
        </w:rPr>
        <w:t>de La Comisión Edilicia Permanente</w:t>
      </w:r>
    </w:p>
    <w:p w:rsidR="006972FF" w:rsidRDefault="006972FF" w:rsidP="00AE4EB0">
      <w:pPr>
        <w:tabs>
          <w:tab w:val="left" w:pos="709"/>
        </w:tabs>
        <w:spacing w:after="0"/>
        <w:jc w:val="center"/>
        <w:rPr>
          <w:rFonts w:ascii="Arial" w:hAnsi="Arial" w:cs="Arial"/>
          <w:sz w:val="24"/>
          <w:lang w:val="es-ES"/>
        </w:rPr>
      </w:pPr>
      <w:r w:rsidRPr="00BD5FA3">
        <w:rPr>
          <w:rFonts w:ascii="Arial" w:hAnsi="Arial" w:cs="Arial"/>
          <w:sz w:val="24"/>
          <w:lang w:val="es-ES"/>
        </w:rPr>
        <w:t>De Protección Civil, Gestión de Riesgos y Bomberos</w:t>
      </w:r>
      <w:r>
        <w:rPr>
          <w:rFonts w:ascii="Arial" w:hAnsi="Arial" w:cs="Arial"/>
          <w:sz w:val="24"/>
          <w:lang w:val="es-ES"/>
        </w:rPr>
        <w:t>;</w:t>
      </w:r>
    </w:p>
    <w:p w:rsidR="008C6CE1" w:rsidRDefault="008C6CE1" w:rsidP="00AE4EB0">
      <w:pPr>
        <w:tabs>
          <w:tab w:val="left" w:pos="709"/>
        </w:tabs>
        <w:spacing w:after="0"/>
        <w:jc w:val="center"/>
        <w:rPr>
          <w:rFonts w:ascii="Arial" w:hAnsi="Arial" w:cs="Arial"/>
          <w:sz w:val="24"/>
          <w:lang w:val="es-ES"/>
        </w:rPr>
      </w:pPr>
    </w:p>
    <w:p w:rsidR="00827BB6" w:rsidRDefault="00827BB6" w:rsidP="00AE4EB0">
      <w:pPr>
        <w:tabs>
          <w:tab w:val="left" w:pos="709"/>
        </w:tabs>
        <w:spacing w:after="0"/>
        <w:jc w:val="center"/>
        <w:rPr>
          <w:rFonts w:ascii="Arial" w:hAnsi="Arial" w:cs="Arial"/>
          <w:sz w:val="24"/>
          <w:lang w:val="es-ES"/>
        </w:rPr>
      </w:pPr>
    </w:p>
    <w:p w:rsidR="00827BB6" w:rsidRDefault="00827BB6" w:rsidP="00AE4EB0">
      <w:pPr>
        <w:tabs>
          <w:tab w:val="left" w:pos="709"/>
        </w:tabs>
        <w:spacing w:after="0"/>
        <w:jc w:val="center"/>
        <w:rPr>
          <w:rFonts w:ascii="Arial" w:hAnsi="Arial" w:cs="Arial"/>
          <w:sz w:val="24"/>
          <w:szCs w:val="24"/>
        </w:rPr>
      </w:pPr>
    </w:p>
    <w:p w:rsidR="007D28B3" w:rsidRDefault="007D28B3" w:rsidP="00AE4EB0">
      <w:pPr>
        <w:shd w:val="clear" w:color="auto" w:fill="FFFFFF" w:themeFill="background1"/>
        <w:tabs>
          <w:tab w:val="left" w:pos="709"/>
        </w:tabs>
        <w:spacing w:after="0"/>
        <w:jc w:val="center"/>
        <w:rPr>
          <w:rFonts w:ascii="Arial" w:hAnsi="Arial" w:cs="Arial"/>
          <w:sz w:val="24"/>
          <w:szCs w:val="24"/>
          <w:lang w:val="es-ES"/>
        </w:rPr>
      </w:pPr>
    </w:p>
    <w:p w:rsidR="007D28B3" w:rsidRDefault="007D28B3" w:rsidP="00AE4EB0">
      <w:pPr>
        <w:tabs>
          <w:tab w:val="left" w:pos="709"/>
        </w:tabs>
        <w:spacing w:after="0"/>
        <w:jc w:val="center"/>
        <w:rPr>
          <w:rFonts w:ascii="Arial" w:hAnsi="Arial" w:cs="Arial"/>
          <w:b/>
          <w:sz w:val="24"/>
          <w:szCs w:val="24"/>
        </w:rPr>
      </w:pPr>
    </w:p>
    <w:p w:rsidR="001D05D5" w:rsidRPr="001D05D5" w:rsidRDefault="001D05D5" w:rsidP="003D0C34">
      <w:pPr>
        <w:tabs>
          <w:tab w:val="left" w:pos="709"/>
        </w:tabs>
        <w:spacing w:before="240" w:after="0"/>
        <w:jc w:val="center"/>
        <w:rPr>
          <w:rFonts w:ascii="Arial" w:hAnsi="Arial" w:cs="Arial"/>
          <w:b/>
          <w:sz w:val="24"/>
          <w:szCs w:val="24"/>
        </w:rPr>
      </w:pPr>
    </w:p>
    <w:p w:rsidR="006972FF" w:rsidRPr="006E682E" w:rsidRDefault="006972FF" w:rsidP="003D0C34">
      <w:pPr>
        <w:tabs>
          <w:tab w:val="left" w:pos="709"/>
        </w:tabs>
        <w:jc w:val="center"/>
        <w:rPr>
          <w:rFonts w:ascii="Arial" w:hAnsi="Arial" w:cs="Arial"/>
          <w:sz w:val="24"/>
          <w:szCs w:val="24"/>
        </w:rPr>
      </w:pPr>
    </w:p>
    <w:sectPr w:rsidR="006972FF" w:rsidRPr="006E682E" w:rsidSect="007D236A">
      <w:headerReference w:type="even" r:id="rId8"/>
      <w:headerReference w:type="default" r:id="rId9"/>
      <w:footerReference w:type="default" r:id="rId10"/>
      <w:headerReference w:type="first" r:id="rId11"/>
      <w:pgSz w:w="12242" w:h="19295" w:code="128"/>
      <w:pgMar w:top="1701" w:right="1701" w:bottom="1134"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E0A" w:rsidRDefault="00C50E0A" w:rsidP="00952DD0">
      <w:pPr>
        <w:spacing w:after="0" w:line="240" w:lineRule="auto"/>
      </w:pPr>
      <w:r>
        <w:separator/>
      </w:r>
    </w:p>
  </w:endnote>
  <w:endnote w:type="continuationSeparator" w:id="0">
    <w:p w:rsidR="00C50E0A" w:rsidRDefault="00C50E0A"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758921"/>
      <w:docPartObj>
        <w:docPartGallery w:val="Page Numbers (Bottom of Page)"/>
        <w:docPartUnique/>
      </w:docPartObj>
    </w:sdtPr>
    <w:sdtContent>
      <w:p w:rsidR="003D0C34" w:rsidRDefault="003D0C34">
        <w:pPr>
          <w:pStyle w:val="Piedepgina"/>
          <w:jc w:val="right"/>
        </w:pPr>
        <w:r>
          <w:fldChar w:fldCharType="begin"/>
        </w:r>
        <w:r>
          <w:instrText>PAGE   \* MERGEFORMAT</w:instrText>
        </w:r>
        <w:r>
          <w:fldChar w:fldCharType="separate"/>
        </w:r>
        <w:r w:rsidR="00A70E2A" w:rsidRPr="00A70E2A">
          <w:rPr>
            <w:noProof/>
            <w:lang w:val="es-ES"/>
          </w:rPr>
          <w:t>5</w:t>
        </w:r>
        <w:r>
          <w:fldChar w:fldCharType="end"/>
        </w:r>
      </w:p>
    </w:sdtContent>
  </w:sdt>
  <w:p w:rsidR="003D0C34" w:rsidRDefault="003D0C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E0A" w:rsidRDefault="00C50E0A" w:rsidP="00952DD0">
      <w:pPr>
        <w:spacing w:after="0" w:line="240" w:lineRule="auto"/>
      </w:pPr>
      <w:r>
        <w:separator/>
      </w:r>
    </w:p>
  </w:footnote>
  <w:footnote w:type="continuationSeparator" w:id="0">
    <w:p w:rsidR="00C50E0A" w:rsidRDefault="00C50E0A"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34" w:rsidRDefault="003D0C3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34" w:rsidRDefault="003D0C3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C34" w:rsidRDefault="003D0C3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4732"/>
    <w:rsid w:val="000075B9"/>
    <w:rsid w:val="000109ED"/>
    <w:rsid w:val="000250E8"/>
    <w:rsid w:val="00026512"/>
    <w:rsid w:val="000329E8"/>
    <w:rsid w:val="00035046"/>
    <w:rsid w:val="00053F23"/>
    <w:rsid w:val="000558B3"/>
    <w:rsid w:val="00056E74"/>
    <w:rsid w:val="00063576"/>
    <w:rsid w:val="000712B5"/>
    <w:rsid w:val="00074480"/>
    <w:rsid w:val="00086ACC"/>
    <w:rsid w:val="000904B2"/>
    <w:rsid w:val="000A294B"/>
    <w:rsid w:val="000A4F5E"/>
    <w:rsid w:val="000A76B8"/>
    <w:rsid w:val="000B2D96"/>
    <w:rsid w:val="000B4224"/>
    <w:rsid w:val="000B5295"/>
    <w:rsid w:val="000C103F"/>
    <w:rsid w:val="000C3778"/>
    <w:rsid w:val="000C7E92"/>
    <w:rsid w:val="000D2727"/>
    <w:rsid w:val="000D3E58"/>
    <w:rsid w:val="000E081F"/>
    <w:rsid w:val="00106B18"/>
    <w:rsid w:val="0012154A"/>
    <w:rsid w:val="00124AE2"/>
    <w:rsid w:val="00133093"/>
    <w:rsid w:val="001338AE"/>
    <w:rsid w:val="00141742"/>
    <w:rsid w:val="0015098D"/>
    <w:rsid w:val="00152866"/>
    <w:rsid w:val="00152A08"/>
    <w:rsid w:val="0015420D"/>
    <w:rsid w:val="00154CD2"/>
    <w:rsid w:val="00164D15"/>
    <w:rsid w:val="00171D87"/>
    <w:rsid w:val="00175050"/>
    <w:rsid w:val="00176457"/>
    <w:rsid w:val="00187752"/>
    <w:rsid w:val="00197F21"/>
    <w:rsid w:val="001B28F4"/>
    <w:rsid w:val="001B293A"/>
    <w:rsid w:val="001B5F0C"/>
    <w:rsid w:val="001C1CDA"/>
    <w:rsid w:val="001C43F6"/>
    <w:rsid w:val="001D05D5"/>
    <w:rsid w:val="001D4D7F"/>
    <w:rsid w:val="001D5476"/>
    <w:rsid w:val="001D5A73"/>
    <w:rsid w:val="001D6557"/>
    <w:rsid w:val="001E119D"/>
    <w:rsid w:val="001E1EBE"/>
    <w:rsid w:val="001E31F5"/>
    <w:rsid w:val="001E68D8"/>
    <w:rsid w:val="001F2805"/>
    <w:rsid w:val="001F3347"/>
    <w:rsid w:val="00200DEE"/>
    <w:rsid w:val="00204006"/>
    <w:rsid w:val="002114E5"/>
    <w:rsid w:val="00211BB3"/>
    <w:rsid w:val="00212257"/>
    <w:rsid w:val="00232D5C"/>
    <w:rsid w:val="0023484D"/>
    <w:rsid w:val="00241BEE"/>
    <w:rsid w:val="0024376C"/>
    <w:rsid w:val="00245D68"/>
    <w:rsid w:val="00253E1B"/>
    <w:rsid w:val="00254981"/>
    <w:rsid w:val="002563E9"/>
    <w:rsid w:val="002576DA"/>
    <w:rsid w:val="00260A32"/>
    <w:rsid w:val="0026717C"/>
    <w:rsid w:val="002707CE"/>
    <w:rsid w:val="0027236A"/>
    <w:rsid w:val="002724D5"/>
    <w:rsid w:val="0028120D"/>
    <w:rsid w:val="00281B84"/>
    <w:rsid w:val="0028225A"/>
    <w:rsid w:val="00285562"/>
    <w:rsid w:val="00285DCF"/>
    <w:rsid w:val="00287E4B"/>
    <w:rsid w:val="002908F2"/>
    <w:rsid w:val="002C2AA3"/>
    <w:rsid w:val="002C2FCD"/>
    <w:rsid w:val="002D3DDA"/>
    <w:rsid w:val="002D4028"/>
    <w:rsid w:val="002D5780"/>
    <w:rsid w:val="002E7240"/>
    <w:rsid w:val="002F2C7C"/>
    <w:rsid w:val="00301B37"/>
    <w:rsid w:val="003403E3"/>
    <w:rsid w:val="00347FF8"/>
    <w:rsid w:val="00352A81"/>
    <w:rsid w:val="00360CAF"/>
    <w:rsid w:val="003621DA"/>
    <w:rsid w:val="00363C97"/>
    <w:rsid w:val="00364E33"/>
    <w:rsid w:val="003721EC"/>
    <w:rsid w:val="00373CC0"/>
    <w:rsid w:val="00380B88"/>
    <w:rsid w:val="00381BFF"/>
    <w:rsid w:val="00385C4C"/>
    <w:rsid w:val="00386BBF"/>
    <w:rsid w:val="00396587"/>
    <w:rsid w:val="003A5B86"/>
    <w:rsid w:val="003A7D93"/>
    <w:rsid w:val="003B1D7E"/>
    <w:rsid w:val="003B5C74"/>
    <w:rsid w:val="003C247D"/>
    <w:rsid w:val="003C38D8"/>
    <w:rsid w:val="003C5C8E"/>
    <w:rsid w:val="003C6C6C"/>
    <w:rsid w:val="003D0C34"/>
    <w:rsid w:val="003D1217"/>
    <w:rsid w:val="003D43C6"/>
    <w:rsid w:val="003F1352"/>
    <w:rsid w:val="003F1F58"/>
    <w:rsid w:val="003F4AE7"/>
    <w:rsid w:val="003F5A2E"/>
    <w:rsid w:val="003F6EE8"/>
    <w:rsid w:val="004050CD"/>
    <w:rsid w:val="00405978"/>
    <w:rsid w:val="00411093"/>
    <w:rsid w:val="00414D6C"/>
    <w:rsid w:val="00415E59"/>
    <w:rsid w:val="00425BC3"/>
    <w:rsid w:val="00425C01"/>
    <w:rsid w:val="00437C09"/>
    <w:rsid w:val="00443F73"/>
    <w:rsid w:val="00446DFE"/>
    <w:rsid w:val="0045229A"/>
    <w:rsid w:val="00454CD3"/>
    <w:rsid w:val="0045702B"/>
    <w:rsid w:val="00461A83"/>
    <w:rsid w:val="00466372"/>
    <w:rsid w:val="00473228"/>
    <w:rsid w:val="0047494B"/>
    <w:rsid w:val="004776B1"/>
    <w:rsid w:val="00486778"/>
    <w:rsid w:val="00490086"/>
    <w:rsid w:val="00490849"/>
    <w:rsid w:val="004A33CA"/>
    <w:rsid w:val="004A5C48"/>
    <w:rsid w:val="004A76A5"/>
    <w:rsid w:val="004A78FE"/>
    <w:rsid w:val="004B4139"/>
    <w:rsid w:val="004C11A3"/>
    <w:rsid w:val="004C28AC"/>
    <w:rsid w:val="004C48F3"/>
    <w:rsid w:val="004D03AE"/>
    <w:rsid w:val="004E1397"/>
    <w:rsid w:val="004E2CA9"/>
    <w:rsid w:val="004E5352"/>
    <w:rsid w:val="004F4D23"/>
    <w:rsid w:val="0050636A"/>
    <w:rsid w:val="00510B12"/>
    <w:rsid w:val="00520A0D"/>
    <w:rsid w:val="0053627D"/>
    <w:rsid w:val="0054054D"/>
    <w:rsid w:val="0054558A"/>
    <w:rsid w:val="00561CDC"/>
    <w:rsid w:val="005633C4"/>
    <w:rsid w:val="00563D76"/>
    <w:rsid w:val="005660E0"/>
    <w:rsid w:val="00574AE9"/>
    <w:rsid w:val="0057569B"/>
    <w:rsid w:val="00581208"/>
    <w:rsid w:val="005875C4"/>
    <w:rsid w:val="005961EE"/>
    <w:rsid w:val="005B5A4A"/>
    <w:rsid w:val="005C0D33"/>
    <w:rsid w:val="005C2603"/>
    <w:rsid w:val="005E07DF"/>
    <w:rsid w:val="005F0172"/>
    <w:rsid w:val="005F3409"/>
    <w:rsid w:val="005F79D5"/>
    <w:rsid w:val="00600C67"/>
    <w:rsid w:val="006069DD"/>
    <w:rsid w:val="00614962"/>
    <w:rsid w:val="006175CF"/>
    <w:rsid w:val="00620D71"/>
    <w:rsid w:val="0062497F"/>
    <w:rsid w:val="0062586D"/>
    <w:rsid w:val="00632BE9"/>
    <w:rsid w:val="00646D95"/>
    <w:rsid w:val="006508DE"/>
    <w:rsid w:val="0065189A"/>
    <w:rsid w:val="00674787"/>
    <w:rsid w:val="00677C38"/>
    <w:rsid w:val="006868CB"/>
    <w:rsid w:val="006901E2"/>
    <w:rsid w:val="00696C52"/>
    <w:rsid w:val="006972FF"/>
    <w:rsid w:val="006A4B2D"/>
    <w:rsid w:val="006A78CB"/>
    <w:rsid w:val="006B1242"/>
    <w:rsid w:val="006B27A6"/>
    <w:rsid w:val="006B2875"/>
    <w:rsid w:val="006B395B"/>
    <w:rsid w:val="006B458C"/>
    <w:rsid w:val="006D6A2D"/>
    <w:rsid w:val="006E682E"/>
    <w:rsid w:val="006E6960"/>
    <w:rsid w:val="00712179"/>
    <w:rsid w:val="0071392D"/>
    <w:rsid w:val="007176EB"/>
    <w:rsid w:val="00717F6A"/>
    <w:rsid w:val="00721144"/>
    <w:rsid w:val="0072215F"/>
    <w:rsid w:val="0073008F"/>
    <w:rsid w:val="007339E0"/>
    <w:rsid w:val="0073642E"/>
    <w:rsid w:val="00740D5D"/>
    <w:rsid w:val="007426A3"/>
    <w:rsid w:val="00743BE1"/>
    <w:rsid w:val="007505A6"/>
    <w:rsid w:val="00752B3A"/>
    <w:rsid w:val="007553F4"/>
    <w:rsid w:val="00762E35"/>
    <w:rsid w:val="00764249"/>
    <w:rsid w:val="007848D8"/>
    <w:rsid w:val="00790D16"/>
    <w:rsid w:val="007968AA"/>
    <w:rsid w:val="007B1587"/>
    <w:rsid w:val="007D112E"/>
    <w:rsid w:val="007D236A"/>
    <w:rsid w:val="007D28B3"/>
    <w:rsid w:val="007D2DBF"/>
    <w:rsid w:val="007D3C3F"/>
    <w:rsid w:val="007E76E9"/>
    <w:rsid w:val="007E7C39"/>
    <w:rsid w:val="007F6965"/>
    <w:rsid w:val="008068DE"/>
    <w:rsid w:val="0080692C"/>
    <w:rsid w:val="00812657"/>
    <w:rsid w:val="00813A86"/>
    <w:rsid w:val="00813B44"/>
    <w:rsid w:val="00821EAC"/>
    <w:rsid w:val="008253E1"/>
    <w:rsid w:val="00827BB6"/>
    <w:rsid w:val="00830E4F"/>
    <w:rsid w:val="00831A61"/>
    <w:rsid w:val="00842BAD"/>
    <w:rsid w:val="00856955"/>
    <w:rsid w:val="00862202"/>
    <w:rsid w:val="00867A09"/>
    <w:rsid w:val="008778D8"/>
    <w:rsid w:val="00884801"/>
    <w:rsid w:val="00896B9C"/>
    <w:rsid w:val="008A3D74"/>
    <w:rsid w:val="008B6467"/>
    <w:rsid w:val="008C6CE1"/>
    <w:rsid w:val="008D3253"/>
    <w:rsid w:val="008D7EDF"/>
    <w:rsid w:val="008E3735"/>
    <w:rsid w:val="008E39B1"/>
    <w:rsid w:val="008E4D56"/>
    <w:rsid w:val="008F00EA"/>
    <w:rsid w:val="008F0A7A"/>
    <w:rsid w:val="008F3F7D"/>
    <w:rsid w:val="0090022A"/>
    <w:rsid w:val="00901126"/>
    <w:rsid w:val="0090373E"/>
    <w:rsid w:val="00914D3B"/>
    <w:rsid w:val="00916E8D"/>
    <w:rsid w:val="009343E9"/>
    <w:rsid w:val="009452B2"/>
    <w:rsid w:val="0095256B"/>
    <w:rsid w:val="00952646"/>
    <w:rsid w:val="00952DD0"/>
    <w:rsid w:val="00964380"/>
    <w:rsid w:val="00973256"/>
    <w:rsid w:val="00975248"/>
    <w:rsid w:val="00981ADA"/>
    <w:rsid w:val="00982993"/>
    <w:rsid w:val="0098415A"/>
    <w:rsid w:val="0098513F"/>
    <w:rsid w:val="00985366"/>
    <w:rsid w:val="009A02C6"/>
    <w:rsid w:val="009A064A"/>
    <w:rsid w:val="009A182D"/>
    <w:rsid w:val="009A1D20"/>
    <w:rsid w:val="009B04F3"/>
    <w:rsid w:val="009B13A2"/>
    <w:rsid w:val="009B7FA2"/>
    <w:rsid w:val="009C1356"/>
    <w:rsid w:val="009D6F95"/>
    <w:rsid w:val="009E091E"/>
    <w:rsid w:val="009E0CEB"/>
    <w:rsid w:val="009F363F"/>
    <w:rsid w:val="009F49F4"/>
    <w:rsid w:val="00A151A9"/>
    <w:rsid w:val="00A17370"/>
    <w:rsid w:val="00A22625"/>
    <w:rsid w:val="00A340FC"/>
    <w:rsid w:val="00A441D9"/>
    <w:rsid w:val="00A44A2A"/>
    <w:rsid w:val="00A567D6"/>
    <w:rsid w:val="00A56AB8"/>
    <w:rsid w:val="00A70E2A"/>
    <w:rsid w:val="00A80F3A"/>
    <w:rsid w:val="00A82357"/>
    <w:rsid w:val="00A827A1"/>
    <w:rsid w:val="00A853C9"/>
    <w:rsid w:val="00A95BB1"/>
    <w:rsid w:val="00AA4B71"/>
    <w:rsid w:val="00AB3341"/>
    <w:rsid w:val="00AB387E"/>
    <w:rsid w:val="00AB74AD"/>
    <w:rsid w:val="00AD298D"/>
    <w:rsid w:val="00AD7F15"/>
    <w:rsid w:val="00AE4EB0"/>
    <w:rsid w:val="00AE6AA3"/>
    <w:rsid w:val="00AF5697"/>
    <w:rsid w:val="00B15A40"/>
    <w:rsid w:val="00B32E28"/>
    <w:rsid w:val="00B3575A"/>
    <w:rsid w:val="00B375AC"/>
    <w:rsid w:val="00B37A6E"/>
    <w:rsid w:val="00B460A5"/>
    <w:rsid w:val="00B4658E"/>
    <w:rsid w:val="00B542AD"/>
    <w:rsid w:val="00B603B8"/>
    <w:rsid w:val="00B6076F"/>
    <w:rsid w:val="00B6600D"/>
    <w:rsid w:val="00B73A4D"/>
    <w:rsid w:val="00B8054A"/>
    <w:rsid w:val="00B8710A"/>
    <w:rsid w:val="00B942F6"/>
    <w:rsid w:val="00BA1F8E"/>
    <w:rsid w:val="00BA3710"/>
    <w:rsid w:val="00BA3F8A"/>
    <w:rsid w:val="00BA4F34"/>
    <w:rsid w:val="00BB1121"/>
    <w:rsid w:val="00BB362A"/>
    <w:rsid w:val="00BB4ECA"/>
    <w:rsid w:val="00BB5FD7"/>
    <w:rsid w:val="00BC1091"/>
    <w:rsid w:val="00BD5664"/>
    <w:rsid w:val="00BE4088"/>
    <w:rsid w:val="00BE5A79"/>
    <w:rsid w:val="00C00FFA"/>
    <w:rsid w:val="00C02148"/>
    <w:rsid w:val="00C0445A"/>
    <w:rsid w:val="00C058FA"/>
    <w:rsid w:val="00C137EF"/>
    <w:rsid w:val="00C1570A"/>
    <w:rsid w:val="00C17BA8"/>
    <w:rsid w:val="00C2449B"/>
    <w:rsid w:val="00C26130"/>
    <w:rsid w:val="00C33DFF"/>
    <w:rsid w:val="00C35A00"/>
    <w:rsid w:val="00C36D44"/>
    <w:rsid w:val="00C3798C"/>
    <w:rsid w:val="00C4647F"/>
    <w:rsid w:val="00C50E0A"/>
    <w:rsid w:val="00C5727D"/>
    <w:rsid w:val="00C60C05"/>
    <w:rsid w:val="00C642C8"/>
    <w:rsid w:val="00C648C3"/>
    <w:rsid w:val="00C76BBC"/>
    <w:rsid w:val="00C905C6"/>
    <w:rsid w:val="00C955D0"/>
    <w:rsid w:val="00CB2D00"/>
    <w:rsid w:val="00CB4104"/>
    <w:rsid w:val="00CB70E6"/>
    <w:rsid w:val="00CC066A"/>
    <w:rsid w:val="00CC71D4"/>
    <w:rsid w:val="00CD1638"/>
    <w:rsid w:val="00CE769F"/>
    <w:rsid w:val="00CF1680"/>
    <w:rsid w:val="00CF3CEC"/>
    <w:rsid w:val="00D017FE"/>
    <w:rsid w:val="00D04DB5"/>
    <w:rsid w:val="00D0607D"/>
    <w:rsid w:val="00D07048"/>
    <w:rsid w:val="00D07954"/>
    <w:rsid w:val="00D132CE"/>
    <w:rsid w:val="00D1383D"/>
    <w:rsid w:val="00D17C28"/>
    <w:rsid w:val="00D33898"/>
    <w:rsid w:val="00D3518F"/>
    <w:rsid w:val="00D40597"/>
    <w:rsid w:val="00D510FC"/>
    <w:rsid w:val="00D5650B"/>
    <w:rsid w:val="00D57BD4"/>
    <w:rsid w:val="00D60417"/>
    <w:rsid w:val="00D6243E"/>
    <w:rsid w:val="00D660A3"/>
    <w:rsid w:val="00D80FA4"/>
    <w:rsid w:val="00D841F8"/>
    <w:rsid w:val="00D91DB2"/>
    <w:rsid w:val="00D92DAD"/>
    <w:rsid w:val="00D94CAE"/>
    <w:rsid w:val="00DA35B1"/>
    <w:rsid w:val="00DA79DF"/>
    <w:rsid w:val="00DB0946"/>
    <w:rsid w:val="00DB22DD"/>
    <w:rsid w:val="00DD00AF"/>
    <w:rsid w:val="00DD4DE1"/>
    <w:rsid w:val="00DE398E"/>
    <w:rsid w:val="00DE7876"/>
    <w:rsid w:val="00DF13DD"/>
    <w:rsid w:val="00DF773B"/>
    <w:rsid w:val="00E0268D"/>
    <w:rsid w:val="00E02F2B"/>
    <w:rsid w:val="00E060CD"/>
    <w:rsid w:val="00E123EB"/>
    <w:rsid w:val="00E162D9"/>
    <w:rsid w:val="00E169CD"/>
    <w:rsid w:val="00E176D4"/>
    <w:rsid w:val="00E272FC"/>
    <w:rsid w:val="00E34931"/>
    <w:rsid w:val="00E374D2"/>
    <w:rsid w:val="00E40A8B"/>
    <w:rsid w:val="00E41A2B"/>
    <w:rsid w:val="00E41B61"/>
    <w:rsid w:val="00E55124"/>
    <w:rsid w:val="00E5607B"/>
    <w:rsid w:val="00E62C33"/>
    <w:rsid w:val="00E639CB"/>
    <w:rsid w:val="00E66370"/>
    <w:rsid w:val="00E70652"/>
    <w:rsid w:val="00E70C62"/>
    <w:rsid w:val="00E7222F"/>
    <w:rsid w:val="00E730D3"/>
    <w:rsid w:val="00E74601"/>
    <w:rsid w:val="00E97A1F"/>
    <w:rsid w:val="00EA03B9"/>
    <w:rsid w:val="00EA071F"/>
    <w:rsid w:val="00EA3171"/>
    <w:rsid w:val="00EA517D"/>
    <w:rsid w:val="00EA7C9A"/>
    <w:rsid w:val="00EB15E8"/>
    <w:rsid w:val="00EC2E3A"/>
    <w:rsid w:val="00EC5379"/>
    <w:rsid w:val="00EC5598"/>
    <w:rsid w:val="00EE20A1"/>
    <w:rsid w:val="00EE5DA4"/>
    <w:rsid w:val="00F078B8"/>
    <w:rsid w:val="00F07AE5"/>
    <w:rsid w:val="00F23DE8"/>
    <w:rsid w:val="00F32513"/>
    <w:rsid w:val="00F52649"/>
    <w:rsid w:val="00F53CEE"/>
    <w:rsid w:val="00F627B5"/>
    <w:rsid w:val="00F62A05"/>
    <w:rsid w:val="00F770F9"/>
    <w:rsid w:val="00F86A5A"/>
    <w:rsid w:val="00F87091"/>
    <w:rsid w:val="00F93167"/>
    <w:rsid w:val="00F9621E"/>
    <w:rsid w:val="00F963DD"/>
    <w:rsid w:val="00FA7514"/>
    <w:rsid w:val="00FB04F8"/>
    <w:rsid w:val="00FB20AE"/>
    <w:rsid w:val="00FC0C99"/>
    <w:rsid w:val="00FC77CB"/>
    <w:rsid w:val="00FD3DD7"/>
    <w:rsid w:val="00FD6766"/>
    <w:rsid w:val="00FE076E"/>
    <w:rsid w:val="00FE4021"/>
    <w:rsid w:val="00FE54D1"/>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1F55B4B-4473-4A09-91CD-2FF0F9AA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detablaclara">
    <w:name w:val="Grid Table Light"/>
    <w:basedOn w:val="Tablanormal"/>
    <w:uiPriority w:val="40"/>
    <w:rsid w:val="00363C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96305-006C-4813-8C7E-62BC4D3D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4495</TotalTime>
  <Pages>8</Pages>
  <Words>3455</Words>
  <Characters>19006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SGRAL040</cp:lastModifiedBy>
  <cp:revision>27</cp:revision>
  <cp:lastPrinted>2022-10-20T14:36:00Z</cp:lastPrinted>
  <dcterms:created xsi:type="dcterms:W3CDTF">2022-09-05T16:34:00Z</dcterms:created>
  <dcterms:modified xsi:type="dcterms:W3CDTF">2022-10-20T14:55:00Z</dcterms:modified>
</cp:coreProperties>
</file>